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76" w:rsidRDefault="009B0DF9" w:rsidP="00C15E76">
      <w:pPr>
        <w:spacing w:after="0" w:line="240" w:lineRule="auto"/>
        <w:ind w:right="-6"/>
        <w:jc w:val="center"/>
        <w:rPr>
          <w:rFonts w:asciiTheme="majorBidi" w:hAnsiTheme="majorBidi" w:cstheme="majorBidi"/>
          <w:b/>
          <w:bCs/>
          <w:sz w:val="28"/>
          <w:szCs w:val="28"/>
        </w:rPr>
      </w:pPr>
      <w:r w:rsidRPr="009B0DF9">
        <w:rPr>
          <w:rFonts w:asciiTheme="majorBidi" w:hAnsiTheme="majorBidi" w:cstheme="majorBidi"/>
          <w:b/>
          <w:bCs/>
          <w:sz w:val="28"/>
          <w:szCs w:val="28"/>
        </w:rPr>
        <w:t>Liquid Waste Of Textile Industry</w:t>
      </w:r>
      <w:r w:rsidR="005467B4">
        <w:rPr>
          <w:rFonts w:asciiTheme="majorBidi" w:hAnsiTheme="majorBidi" w:cstheme="majorBidi"/>
          <w:b/>
          <w:bCs/>
          <w:sz w:val="28"/>
          <w:szCs w:val="28"/>
        </w:rPr>
        <w:t xml:space="preserve"> </w:t>
      </w:r>
      <w:proofErr w:type="gramStart"/>
      <w:r w:rsidR="005467B4">
        <w:rPr>
          <w:rFonts w:asciiTheme="majorBidi" w:hAnsiTheme="majorBidi" w:cstheme="majorBidi"/>
          <w:b/>
          <w:bCs/>
          <w:sz w:val="28"/>
          <w:szCs w:val="28"/>
        </w:rPr>
        <w:t>Processing</w:t>
      </w:r>
      <w:r>
        <w:rPr>
          <w:rFonts w:asciiTheme="majorBidi" w:hAnsiTheme="majorBidi" w:cstheme="majorBidi"/>
          <w:b/>
          <w:bCs/>
          <w:sz w:val="28"/>
          <w:szCs w:val="28"/>
        </w:rPr>
        <w:t xml:space="preserve">  w</w:t>
      </w:r>
      <w:r w:rsidRPr="009B0DF9">
        <w:rPr>
          <w:rFonts w:asciiTheme="majorBidi" w:hAnsiTheme="majorBidi" w:cstheme="majorBidi"/>
          <w:b/>
          <w:bCs/>
          <w:sz w:val="28"/>
          <w:szCs w:val="28"/>
        </w:rPr>
        <w:t>ith</w:t>
      </w:r>
      <w:proofErr w:type="gramEnd"/>
      <w:r w:rsidRPr="009B0DF9">
        <w:rPr>
          <w:rFonts w:asciiTheme="majorBidi" w:hAnsiTheme="majorBidi" w:cstheme="majorBidi"/>
          <w:b/>
          <w:bCs/>
          <w:sz w:val="28"/>
          <w:szCs w:val="28"/>
        </w:rPr>
        <w:t xml:space="preserve"> Adsorpt</w:t>
      </w:r>
      <w:r w:rsidR="005467B4">
        <w:rPr>
          <w:rFonts w:asciiTheme="majorBidi" w:hAnsiTheme="majorBidi" w:cstheme="majorBidi"/>
          <w:b/>
          <w:bCs/>
          <w:sz w:val="28"/>
          <w:szCs w:val="28"/>
        </w:rPr>
        <w:t xml:space="preserve">ion Technology Using </w:t>
      </w:r>
      <w:proofErr w:type="spellStart"/>
      <w:r w:rsidR="005467B4">
        <w:rPr>
          <w:rFonts w:asciiTheme="majorBidi" w:hAnsiTheme="majorBidi" w:cstheme="majorBidi"/>
          <w:b/>
          <w:bCs/>
          <w:sz w:val="28"/>
          <w:szCs w:val="28"/>
        </w:rPr>
        <w:t>NaOH</w:t>
      </w:r>
      <w:proofErr w:type="spellEnd"/>
      <w:r w:rsidR="005467B4">
        <w:rPr>
          <w:rFonts w:asciiTheme="majorBidi" w:hAnsiTheme="majorBidi" w:cstheme="majorBidi"/>
          <w:b/>
          <w:bCs/>
          <w:sz w:val="28"/>
          <w:szCs w:val="28"/>
        </w:rPr>
        <w:t xml:space="preserve"> Modified Palm Oil Fly Ash a</w:t>
      </w:r>
      <w:r w:rsidRPr="009B0DF9">
        <w:rPr>
          <w:rFonts w:asciiTheme="majorBidi" w:hAnsiTheme="majorBidi" w:cstheme="majorBidi"/>
          <w:b/>
          <w:bCs/>
          <w:sz w:val="28"/>
          <w:szCs w:val="28"/>
        </w:rPr>
        <w:t>s Adsorbent</w:t>
      </w:r>
    </w:p>
    <w:p w:rsidR="009B0DF9" w:rsidRPr="00565ABA" w:rsidRDefault="009B0DF9" w:rsidP="00C15E76">
      <w:pPr>
        <w:spacing w:after="0" w:line="240" w:lineRule="auto"/>
        <w:ind w:right="-6"/>
        <w:jc w:val="center"/>
        <w:rPr>
          <w:rFonts w:asciiTheme="majorBidi" w:hAnsiTheme="majorBidi" w:cstheme="majorBidi"/>
          <w:b/>
          <w:sz w:val="24"/>
          <w:szCs w:val="24"/>
        </w:rPr>
      </w:pPr>
    </w:p>
    <w:p w:rsidR="00C15E76" w:rsidRDefault="009B0DF9" w:rsidP="00C15E76">
      <w:pPr>
        <w:spacing w:after="0" w:line="240" w:lineRule="auto"/>
        <w:ind w:right="-6"/>
        <w:jc w:val="center"/>
        <w:rPr>
          <w:rFonts w:asciiTheme="majorBidi" w:hAnsiTheme="majorBidi" w:cstheme="majorBidi"/>
          <w:b/>
          <w:bCs/>
          <w:spacing w:val="-1"/>
          <w:sz w:val="24"/>
          <w:szCs w:val="24"/>
          <w:vertAlign w:val="superscript"/>
        </w:rPr>
      </w:pPr>
      <w:proofErr w:type="spellStart"/>
      <w:r>
        <w:rPr>
          <w:rFonts w:asciiTheme="majorBidi" w:hAnsiTheme="majorBidi" w:cstheme="majorBidi"/>
          <w:b/>
          <w:bCs/>
          <w:spacing w:val="-1"/>
          <w:sz w:val="24"/>
          <w:szCs w:val="24"/>
        </w:rPr>
        <w:t>Azhari</w:t>
      </w:r>
      <w:proofErr w:type="spellEnd"/>
      <w:r>
        <w:rPr>
          <w:rFonts w:asciiTheme="majorBidi" w:hAnsiTheme="majorBidi" w:cstheme="majorBidi"/>
          <w:b/>
          <w:bCs/>
          <w:spacing w:val="-1"/>
          <w:sz w:val="24"/>
          <w:szCs w:val="24"/>
        </w:rPr>
        <w:t xml:space="preserve"> </w:t>
      </w:r>
      <w:proofErr w:type="spellStart"/>
      <w:r>
        <w:rPr>
          <w:rFonts w:asciiTheme="majorBidi" w:hAnsiTheme="majorBidi" w:cstheme="majorBidi"/>
          <w:b/>
          <w:bCs/>
          <w:spacing w:val="-1"/>
          <w:sz w:val="24"/>
          <w:szCs w:val="24"/>
        </w:rPr>
        <w:t>Harahap</w:t>
      </w:r>
      <w:proofErr w:type="spellEnd"/>
      <w:r w:rsidR="00C15E76" w:rsidRPr="00565ABA">
        <w:rPr>
          <w:rFonts w:asciiTheme="majorBidi" w:hAnsiTheme="majorBidi" w:cstheme="majorBidi"/>
          <w:b/>
          <w:bCs/>
          <w:spacing w:val="-1"/>
          <w:sz w:val="24"/>
          <w:szCs w:val="24"/>
        </w:rPr>
        <w:t xml:space="preserve"> </w:t>
      </w:r>
      <w:r w:rsidRPr="00565ABA">
        <w:rPr>
          <w:rFonts w:asciiTheme="majorBidi" w:hAnsiTheme="majorBidi" w:cstheme="majorBidi"/>
          <w:b/>
          <w:bCs/>
          <w:spacing w:val="-1"/>
          <w:sz w:val="24"/>
          <w:szCs w:val="24"/>
          <w:vertAlign w:val="superscript"/>
        </w:rPr>
        <w:t>1</w:t>
      </w:r>
      <w:r>
        <w:rPr>
          <w:rFonts w:asciiTheme="majorBidi" w:hAnsiTheme="majorBidi" w:cstheme="majorBidi"/>
          <w:b/>
          <w:bCs/>
          <w:spacing w:val="-1"/>
          <w:sz w:val="24"/>
          <w:szCs w:val="24"/>
        </w:rPr>
        <w:t>,</w:t>
      </w:r>
      <w:r w:rsidRPr="009B0DF9">
        <w:rPr>
          <w:rFonts w:asciiTheme="majorBidi" w:hAnsiTheme="majorBidi" w:cstheme="majorBidi"/>
          <w:b/>
          <w:sz w:val="24"/>
          <w:szCs w:val="24"/>
          <w:lang w:val="en-GB"/>
        </w:rPr>
        <w:t xml:space="preserve"> </w:t>
      </w:r>
      <w:proofErr w:type="spellStart"/>
      <w:r w:rsidRPr="00565ABA">
        <w:rPr>
          <w:rFonts w:asciiTheme="majorBidi" w:hAnsiTheme="majorBidi" w:cstheme="majorBidi"/>
          <w:b/>
          <w:sz w:val="24"/>
          <w:szCs w:val="24"/>
          <w:lang w:val="en-GB"/>
        </w:rPr>
        <w:t>Charismayani</w:t>
      </w:r>
      <w:proofErr w:type="spellEnd"/>
      <w:r w:rsidRPr="00565ABA">
        <w:rPr>
          <w:rFonts w:asciiTheme="majorBidi" w:hAnsiTheme="majorBidi" w:cstheme="majorBidi"/>
          <w:b/>
          <w:sz w:val="24"/>
          <w:szCs w:val="24"/>
          <w:lang w:val="id-ID"/>
        </w:rPr>
        <w:t xml:space="preserve"> </w:t>
      </w:r>
      <w:proofErr w:type="gramStart"/>
      <w:r w:rsidRPr="00565ABA">
        <w:rPr>
          <w:rFonts w:asciiTheme="majorBidi" w:hAnsiTheme="majorBidi" w:cstheme="majorBidi"/>
          <w:b/>
          <w:bCs/>
          <w:spacing w:val="-1"/>
          <w:sz w:val="24"/>
          <w:szCs w:val="24"/>
          <w:vertAlign w:val="superscript"/>
        </w:rPr>
        <w:t>1</w:t>
      </w:r>
      <w:r>
        <w:rPr>
          <w:rFonts w:asciiTheme="majorBidi" w:hAnsiTheme="majorBidi" w:cstheme="majorBidi"/>
          <w:b/>
          <w:bCs/>
          <w:spacing w:val="-1"/>
          <w:sz w:val="24"/>
          <w:szCs w:val="24"/>
        </w:rPr>
        <w:t xml:space="preserve">, </w:t>
      </w:r>
      <w:r w:rsidR="00C15E76" w:rsidRPr="00565ABA">
        <w:rPr>
          <w:rFonts w:asciiTheme="majorBidi" w:hAnsiTheme="majorBidi" w:cstheme="majorBidi"/>
          <w:b/>
          <w:bCs/>
          <w:spacing w:val="-1"/>
          <w:sz w:val="24"/>
          <w:szCs w:val="24"/>
        </w:rPr>
        <w:t xml:space="preserve"> </w:t>
      </w:r>
      <w:proofErr w:type="spellStart"/>
      <w:r>
        <w:rPr>
          <w:rFonts w:asciiTheme="majorBidi" w:hAnsiTheme="majorBidi" w:cstheme="majorBidi"/>
          <w:b/>
          <w:bCs/>
          <w:spacing w:val="-1"/>
          <w:sz w:val="24"/>
          <w:szCs w:val="24"/>
        </w:rPr>
        <w:t>Ilok</w:t>
      </w:r>
      <w:proofErr w:type="spellEnd"/>
      <w:proofErr w:type="gramEnd"/>
      <w:r>
        <w:rPr>
          <w:rFonts w:asciiTheme="majorBidi" w:hAnsiTheme="majorBidi" w:cstheme="majorBidi"/>
          <w:b/>
          <w:bCs/>
          <w:spacing w:val="-1"/>
          <w:sz w:val="24"/>
          <w:szCs w:val="24"/>
        </w:rPr>
        <w:t xml:space="preserve"> </w:t>
      </w:r>
      <w:proofErr w:type="spellStart"/>
      <w:r>
        <w:rPr>
          <w:rFonts w:asciiTheme="majorBidi" w:hAnsiTheme="majorBidi" w:cstheme="majorBidi"/>
          <w:b/>
          <w:bCs/>
          <w:spacing w:val="-1"/>
          <w:sz w:val="24"/>
          <w:szCs w:val="24"/>
        </w:rPr>
        <w:t>Dianggoni</w:t>
      </w:r>
      <w:proofErr w:type="spellEnd"/>
      <w:r>
        <w:rPr>
          <w:rFonts w:asciiTheme="majorBidi" w:hAnsiTheme="majorBidi" w:cstheme="majorBidi"/>
          <w:b/>
          <w:bCs/>
          <w:spacing w:val="-1"/>
          <w:sz w:val="24"/>
          <w:szCs w:val="24"/>
        </w:rPr>
        <w:t xml:space="preserve"> </w:t>
      </w:r>
      <w:r w:rsidRPr="00565ABA">
        <w:rPr>
          <w:rFonts w:asciiTheme="majorBidi" w:hAnsiTheme="majorBidi" w:cstheme="majorBidi"/>
          <w:b/>
          <w:bCs/>
          <w:spacing w:val="-1"/>
          <w:sz w:val="24"/>
          <w:szCs w:val="24"/>
          <w:vertAlign w:val="superscript"/>
        </w:rPr>
        <w:t>1</w:t>
      </w:r>
      <w:r>
        <w:rPr>
          <w:rFonts w:asciiTheme="majorBidi" w:hAnsiTheme="majorBidi" w:cstheme="majorBidi"/>
          <w:b/>
          <w:bCs/>
          <w:spacing w:val="-1"/>
          <w:sz w:val="24"/>
          <w:szCs w:val="24"/>
        </w:rPr>
        <w:t xml:space="preserve">, </w:t>
      </w:r>
      <w:proofErr w:type="spellStart"/>
      <w:r>
        <w:rPr>
          <w:rFonts w:asciiTheme="majorBidi" w:hAnsiTheme="majorBidi" w:cstheme="majorBidi"/>
          <w:b/>
          <w:bCs/>
          <w:spacing w:val="-1"/>
          <w:sz w:val="24"/>
          <w:szCs w:val="24"/>
        </w:rPr>
        <w:t>Nurlis</w:t>
      </w:r>
      <w:proofErr w:type="spellEnd"/>
      <w:r>
        <w:rPr>
          <w:rFonts w:asciiTheme="majorBidi" w:hAnsiTheme="majorBidi" w:cstheme="majorBidi"/>
          <w:b/>
          <w:bCs/>
          <w:spacing w:val="-1"/>
          <w:sz w:val="24"/>
          <w:szCs w:val="24"/>
        </w:rPr>
        <w:t xml:space="preserve"> </w:t>
      </w:r>
      <w:r w:rsidRPr="00565ABA">
        <w:rPr>
          <w:rFonts w:asciiTheme="majorBidi" w:hAnsiTheme="majorBidi" w:cstheme="majorBidi"/>
          <w:b/>
          <w:bCs/>
          <w:spacing w:val="-1"/>
          <w:sz w:val="24"/>
          <w:szCs w:val="24"/>
          <w:vertAlign w:val="superscript"/>
        </w:rPr>
        <w:t>1</w:t>
      </w:r>
    </w:p>
    <w:p w:rsidR="009B0DF9" w:rsidRPr="00565ABA" w:rsidRDefault="009B0DF9" w:rsidP="00C15E76">
      <w:pPr>
        <w:spacing w:after="0" w:line="240" w:lineRule="auto"/>
        <w:ind w:right="-6"/>
        <w:jc w:val="center"/>
        <w:rPr>
          <w:rFonts w:asciiTheme="majorBidi" w:hAnsiTheme="majorBidi" w:cstheme="majorBidi"/>
          <w:b/>
          <w:sz w:val="24"/>
          <w:szCs w:val="24"/>
          <w:lang w:val="id-ID"/>
        </w:rPr>
      </w:pPr>
    </w:p>
    <w:p w:rsidR="00477FD5" w:rsidRDefault="009B0DF9" w:rsidP="00763CEB">
      <w:pPr>
        <w:spacing w:after="0"/>
        <w:rPr>
          <w:rFonts w:asciiTheme="majorBidi" w:hAnsiTheme="majorBidi" w:cstheme="majorBidi"/>
          <w:bCs/>
          <w:iCs/>
          <w:sz w:val="24"/>
          <w:szCs w:val="24"/>
          <w:lang w:val="pt-BR"/>
        </w:rPr>
      </w:pPr>
      <w:r w:rsidRPr="009B0DF9">
        <w:rPr>
          <w:rFonts w:asciiTheme="majorBidi" w:hAnsiTheme="majorBidi" w:cstheme="majorBidi"/>
          <w:bCs/>
          <w:iCs/>
          <w:sz w:val="24"/>
          <w:szCs w:val="24"/>
          <w:vertAlign w:val="superscript"/>
          <w:lang w:val="pt-BR"/>
        </w:rPr>
        <w:t>1)</w:t>
      </w:r>
      <w:r w:rsidRPr="009B0DF9">
        <w:rPr>
          <w:rFonts w:asciiTheme="majorBidi" w:hAnsiTheme="majorBidi" w:cstheme="majorBidi"/>
          <w:bCs/>
          <w:iCs/>
          <w:sz w:val="24"/>
          <w:szCs w:val="24"/>
          <w:lang w:val="pt-BR"/>
        </w:rPr>
        <w:t>Departem</w:t>
      </w:r>
      <w:r w:rsidR="005467B4">
        <w:rPr>
          <w:rFonts w:asciiTheme="majorBidi" w:hAnsiTheme="majorBidi" w:cstheme="majorBidi"/>
          <w:bCs/>
          <w:iCs/>
          <w:sz w:val="24"/>
          <w:szCs w:val="24"/>
          <w:lang w:val="pt-BR"/>
        </w:rPr>
        <w:t>e</w:t>
      </w:r>
      <w:r w:rsidRPr="009B0DF9">
        <w:rPr>
          <w:rFonts w:asciiTheme="majorBidi" w:hAnsiTheme="majorBidi" w:cstheme="majorBidi"/>
          <w:bCs/>
          <w:iCs/>
          <w:sz w:val="24"/>
          <w:szCs w:val="24"/>
          <w:lang w:val="pt-BR"/>
        </w:rPr>
        <w:t>nt of Chemical Engineering, University of Riau</w:t>
      </w:r>
    </w:p>
    <w:p w:rsidR="005467B4" w:rsidRPr="009B0DF9" w:rsidRDefault="005467B4" w:rsidP="00763CEB">
      <w:pPr>
        <w:spacing w:after="0"/>
        <w:rPr>
          <w:rFonts w:asciiTheme="majorBidi" w:hAnsiTheme="majorBidi" w:cstheme="majorBidi"/>
          <w:bCs/>
          <w:iCs/>
          <w:sz w:val="24"/>
          <w:szCs w:val="24"/>
          <w:lang w:val="pt-BR"/>
        </w:rPr>
      </w:pPr>
      <w:r>
        <w:rPr>
          <w:rFonts w:asciiTheme="majorBidi" w:hAnsiTheme="majorBidi" w:cstheme="majorBidi"/>
          <w:bCs/>
          <w:iCs/>
          <w:sz w:val="24"/>
          <w:szCs w:val="24"/>
          <w:lang w:val="pt-BR"/>
        </w:rPr>
        <w:t>Corresponding Author : azhariharahap28@ymail.com</w:t>
      </w:r>
    </w:p>
    <w:p w:rsidR="0081021E" w:rsidRDefault="0081021E" w:rsidP="0081021E">
      <w:pPr>
        <w:spacing w:after="0" w:line="240" w:lineRule="auto"/>
        <w:rPr>
          <w:rFonts w:asciiTheme="majorBidi" w:hAnsiTheme="majorBidi" w:cstheme="majorBidi"/>
          <w:sz w:val="24"/>
          <w:szCs w:val="24"/>
          <w:lang w:val="pt-BR"/>
        </w:rPr>
      </w:pPr>
    </w:p>
    <w:p w:rsidR="009B0DF9" w:rsidRPr="009B0DF9" w:rsidRDefault="009B0DF9" w:rsidP="0081021E">
      <w:pPr>
        <w:spacing w:after="0" w:line="240" w:lineRule="auto"/>
        <w:rPr>
          <w:rFonts w:asciiTheme="majorBidi" w:hAnsiTheme="majorBidi" w:cstheme="majorBidi"/>
          <w:sz w:val="24"/>
          <w:szCs w:val="24"/>
          <w:lang w:val="pt-BR"/>
        </w:rPr>
        <w:sectPr w:rsidR="009B0DF9" w:rsidRPr="009B0DF9" w:rsidSect="00982630">
          <w:footerReference w:type="default" r:id="rId8"/>
          <w:pgSz w:w="12240" w:h="15840"/>
          <w:pgMar w:top="1440" w:right="1440" w:bottom="1440" w:left="1440" w:header="720" w:footer="720" w:gutter="0"/>
          <w:cols w:space="720"/>
          <w:docGrid w:linePitch="360"/>
        </w:sectPr>
      </w:pPr>
    </w:p>
    <w:p w:rsidR="00477FD5" w:rsidRPr="00565ABA" w:rsidRDefault="009B0DF9" w:rsidP="00926C8E">
      <w:pPr>
        <w:pStyle w:val="ListParagraph"/>
        <w:widowControl w:val="0"/>
        <w:numPr>
          <w:ilvl w:val="0"/>
          <w:numId w:val="2"/>
        </w:numPr>
        <w:tabs>
          <w:tab w:val="left" w:pos="520"/>
          <w:tab w:val="left" w:pos="3960"/>
        </w:tabs>
        <w:autoSpaceDE w:val="0"/>
        <w:autoSpaceDN w:val="0"/>
        <w:adjustRightInd w:val="0"/>
        <w:ind w:left="540" w:right="14" w:hanging="540"/>
        <w:jc w:val="left"/>
        <w:rPr>
          <w:rFonts w:asciiTheme="majorBidi" w:hAnsiTheme="majorBidi" w:cstheme="majorBidi"/>
          <w:sz w:val="24"/>
          <w:szCs w:val="24"/>
        </w:rPr>
      </w:pPr>
      <w:r>
        <w:rPr>
          <w:rFonts w:asciiTheme="majorBidi" w:hAnsiTheme="majorBidi" w:cstheme="majorBidi"/>
          <w:b/>
          <w:bCs/>
          <w:sz w:val="24"/>
          <w:szCs w:val="24"/>
        </w:rPr>
        <w:lastRenderedPageBreak/>
        <w:t>Introduction</w:t>
      </w:r>
    </w:p>
    <w:p w:rsidR="009B0DF9" w:rsidRPr="009B0DF9" w:rsidRDefault="005467B4" w:rsidP="005467B4">
      <w:pPr>
        <w:pStyle w:val="ListParagraph"/>
        <w:ind w:left="0" w:firstLine="540"/>
        <w:jc w:val="both"/>
        <w:rPr>
          <w:rFonts w:asciiTheme="majorBidi" w:hAnsiTheme="majorBidi" w:cstheme="majorBidi"/>
          <w:sz w:val="24"/>
          <w:szCs w:val="24"/>
          <w:lang w:val="en-GB"/>
        </w:rPr>
      </w:pPr>
      <w:r>
        <w:rPr>
          <w:rFonts w:asciiTheme="majorBidi" w:hAnsiTheme="majorBidi" w:cstheme="majorBidi"/>
          <w:sz w:val="24"/>
          <w:szCs w:val="24"/>
          <w:lang w:val="en-GB"/>
        </w:rPr>
        <w:t>T</w:t>
      </w:r>
      <w:r w:rsidR="009B0DF9" w:rsidRPr="009B0DF9">
        <w:rPr>
          <w:rFonts w:asciiTheme="majorBidi" w:hAnsiTheme="majorBidi" w:cstheme="majorBidi"/>
          <w:sz w:val="24"/>
          <w:szCs w:val="24"/>
          <w:lang w:val="en-GB"/>
        </w:rPr>
        <w:t xml:space="preserve">extile industry has a progression </w:t>
      </w:r>
      <w:r>
        <w:rPr>
          <w:rFonts w:asciiTheme="majorBidi" w:hAnsiTheme="majorBidi" w:cstheme="majorBidi"/>
          <w:sz w:val="24"/>
          <w:szCs w:val="24"/>
          <w:lang w:val="en-GB"/>
        </w:rPr>
        <w:t>every year</w:t>
      </w:r>
      <w:r w:rsidR="009B0DF9" w:rsidRPr="009B0DF9">
        <w:rPr>
          <w:rFonts w:asciiTheme="majorBidi" w:hAnsiTheme="majorBidi" w:cstheme="majorBidi"/>
          <w:sz w:val="24"/>
          <w:szCs w:val="24"/>
          <w:lang w:val="en-GB"/>
        </w:rPr>
        <w:t>. However, most textile industries u</w:t>
      </w:r>
      <w:r>
        <w:rPr>
          <w:rFonts w:asciiTheme="majorBidi" w:hAnsiTheme="majorBidi" w:cstheme="majorBidi"/>
          <w:sz w:val="24"/>
          <w:szCs w:val="24"/>
          <w:lang w:val="en-GB"/>
        </w:rPr>
        <w:t>se synthetic dyes</w:t>
      </w:r>
      <w:r w:rsidR="009B0DF9" w:rsidRPr="009B0DF9">
        <w:rPr>
          <w:rFonts w:asciiTheme="majorBidi" w:hAnsiTheme="majorBidi" w:cstheme="majorBidi"/>
          <w:sz w:val="24"/>
          <w:szCs w:val="24"/>
          <w:lang w:val="en-GB"/>
        </w:rPr>
        <w:t xml:space="preserve"> that they are cheap, durable, easy to obtain and easy to use, but the </w:t>
      </w:r>
      <w:r>
        <w:rPr>
          <w:rFonts w:asciiTheme="majorBidi" w:hAnsiTheme="majorBidi" w:cstheme="majorBidi"/>
          <w:sz w:val="24"/>
          <w:szCs w:val="24"/>
          <w:lang w:val="en-GB"/>
        </w:rPr>
        <w:t xml:space="preserve">effluent is </w:t>
      </w:r>
      <w:r w:rsidR="009B0DF9" w:rsidRPr="009B0DF9">
        <w:rPr>
          <w:rFonts w:asciiTheme="majorBidi" w:hAnsiTheme="majorBidi" w:cstheme="majorBidi"/>
          <w:sz w:val="24"/>
          <w:szCs w:val="24"/>
          <w:lang w:val="en-GB"/>
        </w:rPr>
        <w:t xml:space="preserve">difficult to degrade. The textile wastes contain dyes of organic compounds of </w:t>
      </w:r>
      <w:proofErr w:type="spellStart"/>
      <w:r w:rsidR="009B0DF9" w:rsidRPr="009B0DF9">
        <w:rPr>
          <w:rFonts w:asciiTheme="majorBidi" w:hAnsiTheme="majorBidi" w:cstheme="majorBidi"/>
          <w:sz w:val="24"/>
          <w:szCs w:val="24"/>
          <w:lang w:val="en-GB"/>
        </w:rPr>
        <w:t>prosion</w:t>
      </w:r>
      <w:proofErr w:type="spellEnd"/>
      <w:r w:rsidR="009B0DF9" w:rsidRPr="009B0DF9">
        <w:rPr>
          <w:rFonts w:asciiTheme="majorBidi" w:hAnsiTheme="majorBidi" w:cstheme="majorBidi"/>
          <w:sz w:val="24"/>
          <w:szCs w:val="24"/>
          <w:lang w:val="en-GB"/>
        </w:rPr>
        <w:t xml:space="preserve">, </w:t>
      </w:r>
      <w:proofErr w:type="spellStart"/>
      <w:r w:rsidR="009B0DF9" w:rsidRPr="009B0DF9">
        <w:rPr>
          <w:rFonts w:asciiTheme="majorBidi" w:hAnsiTheme="majorBidi" w:cstheme="majorBidi"/>
          <w:sz w:val="24"/>
          <w:szCs w:val="24"/>
          <w:lang w:val="en-GB"/>
        </w:rPr>
        <w:t>erionyl</w:t>
      </w:r>
      <w:proofErr w:type="spellEnd"/>
      <w:r w:rsidR="009B0DF9" w:rsidRPr="009B0DF9">
        <w:rPr>
          <w:rFonts w:asciiTheme="majorBidi" w:hAnsiTheme="majorBidi" w:cstheme="majorBidi"/>
          <w:sz w:val="24"/>
          <w:szCs w:val="24"/>
          <w:lang w:val="en-GB"/>
        </w:rPr>
        <w:t xml:space="preserve">, </w:t>
      </w:r>
      <w:proofErr w:type="spellStart"/>
      <w:r w:rsidR="009B0DF9" w:rsidRPr="009B0DF9">
        <w:rPr>
          <w:rFonts w:asciiTheme="majorBidi" w:hAnsiTheme="majorBidi" w:cstheme="majorBidi"/>
          <w:sz w:val="24"/>
          <w:szCs w:val="24"/>
          <w:lang w:val="en-GB"/>
        </w:rPr>
        <w:t>auramine</w:t>
      </w:r>
      <w:proofErr w:type="spellEnd"/>
      <w:r w:rsidR="009B0DF9" w:rsidRPr="009B0DF9">
        <w:rPr>
          <w:rFonts w:asciiTheme="majorBidi" w:hAnsiTheme="majorBidi" w:cstheme="majorBidi"/>
          <w:sz w:val="24"/>
          <w:szCs w:val="24"/>
          <w:lang w:val="en-GB"/>
        </w:rPr>
        <w:t xml:space="preserve"> and </w:t>
      </w:r>
      <w:proofErr w:type="spellStart"/>
      <w:r w:rsidR="009B0DF9" w:rsidRPr="009B0DF9">
        <w:rPr>
          <w:rFonts w:asciiTheme="majorBidi" w:hAnsiTheme="majorBidi" w:cstheme="majorBidi"/>
          <w:sz w:val="24"/>
          <w:szCs w:val="24"/>
          <w:lang w:val="en-GB"/>
        </w:rPr>
        <w:t>Rhodamine</w:t>
      </w:r>
      <w:proofErr w:type="spellEnd"/>
      <w:r w:rsidR="009B0DF9" w:rsidRPr="009B0DF9">
        <w:rPr>
          <w:rFonts w:asciiTheme="majorBidi" w:hAnsiTheme="majorBidi" w:cstheme="majorBidi"/>
          <w:sz w:val="24"/>
          <w:szCs w:val="24"/>
          <w:lang w:val="en-GB"/>
        </w:rPr>
        <w:t xml:space="preserve"> type B. The use of </w:t>
      </w:r>
      <w:proofErr w:type="spellStart"/>
      <w:r w:rsidR="009B0DF9" w:rsidRPr="009B0DF9">
        <w:rPr>
          <w:rFonts w:asciiTheme="majorBidi" w:hAnsiTheme="majorBidi" w:cstheme="majorBidi"/>
          <w:sz w:val="24"/>
          <w:szCs w:val="24"/>
          <w:lang w:val="en-GB"/>
        </w:rPr>
        <w:t>rhodamine</w:t>
      </w:r>
      <w:proofErr w:type="spellEnd"/>
      <w:r w:rsidR="009B0DF9" w:rsidRPr="009B0DF9">
        <w:rPr>
          <w:rFonts w:asciiTheme="majorBidi" w:hAnsiTheme="majorBidi" w:cstheme="majorBidi"/>
          <w:sz w:val="24"/>
          <w:szCs w:val="24"/>
          <w:lang w:val="en-GB"/>
        </w:rPr>
        <w:t xml:space="preserve"> B in the industry will result in such compounds being found in industrial wastewater. The industrial liquid waste without further management is then </w:t>
      </w:r>
      <w:proofErr w:type="spellStart"/>
      <w:r w:rsidR="009B0DF9" w:rsidRPr="009B0DF9">
        <w:rPr>
          <w:rFonts w:asciiTheme="majorBidi" w:hAnsiTheme="majorBidi" w:cstheme="majorBidi"/>
          <w:sz w:val="24"/>
          <w:szCs w:val="24"/>
          <w:lang w:val="en-GB"/>
        </w:rPr>
        <w:t>channeled</w:t>
      </w:r>
      <w:proofErr w:type="spellEnd"/>
      <w:r w:rsidR="009B0DF9" w:rsidRPr="009B0DF9">
        <w:rPr>
          <w:rFonts w:asciiTheme="majorBidi" w:hAnsiTheme="majorBidi" w:cstheme="majorBidi"/>
          <w:sz w:val="24"/>
          <w:szCs w:val="24"/>
          <w:lang w:val="en-GB"/>
        </w:rPr>
        <w:t xml:space="preserve"> to the rivers that will be utilized by the community for everyday purposes. This will have many fatal impacts on people's lives, especially in health. </w:t>
      </w:r>
      <w:proofErr w:type="spellStart"/>
      <w:r w:rsidR="009B0DF9" w:rsidRPr="009B0DF9">
        <w:rPr>
          <w:rFonts w:asciiTheme="majorBidi" w:hAnsiTheme="majorBidi" w:cstheme="majorBidi"/>
          <w:sz w:val="24"/>
          <w:szCs w:val="24"/>
          <w:lang w:val="en-GB"/>
        </w:rPr>
        <w:t>Rhodamine</w:t>
      </w:r>
      <w:proofErr w:type="spellEnd"/>
      <w:r w:rsidR="009B0DF9" w:rsidRPr="009B0DF9">
        <w:rPr>
          <w:rFonts w:asciiTheme="majorBidi" w:hAnsiTheme="majorBidi" w:cstheme="majorBidi"/>
          <w:sz w:val="24"/>
          <w:szCs w:val="24"/>
          <w:lang w:val="en-GB"/>
        </w:rPr>
        <w:t xml:space="preserve"> B in the body can lead to the emergence of various serious diseases such as cancer, liver dysfunction, and </w:t>
      </w:r>
      <w:r w:rsidRPr="009B0DF9">
        <w:rPr>
          <w:rFonts w:asciiTheme="majorBidi" w:hAnsiTheme="majorBidi" w:cstheme="majorBidi"/>
          <w:sz w:val="24"/>
          <w:szCs w:val="24"/>
          <w:lang w:val="en-GB"/>
        </w:rPr>
        <w:t>damage</w:t>
      </w:r>
      <w:r>
        <w:rPr>
          <w:rFonts w:asciiTheme="majorBidi" w:hAnsiTheme="majorBidi" w:cstheme="majorBidi"/>
          <w:sz w:val="24"/>
          <w:szCs w:val="24"/>
          <w:lang w:val="en-GB"/>
        </w:rPr>
        <w:t xml:space="preserve"> to the </w:t>
      </w:r>
      <w:r w:rsidR="009B0DF9" w:rsidRPr="009B0DF9">
        <w:rPr>
          <w:rFonts w:asciiTheme="majorBidi" w:hAnsiTheme="majorBidi" w:cstheme="majorBidi"/>
          <w:sz w:val="24"/>
          <w:szCs w:val="24"/>
          <w:lang w:val="en-GB"/>
        </w:rPr>
        <w:t>k</w:t>
      </w:r>
      <w:r w:rsidRPr="009B0DF9">
        <w:rPr>
          <w:rFonts w:asciiTheme="majorBidi" w:hAnsiTheme="majorBidi" w:cstheme="majorBidi"/>
          <w:sz w:val="24"/>
          <w:szCs w:val="24"/>
          <w:lang w:val="en-GB"/>
        </w:rPr>
        <w:t xml:space="preserve"> </w:t>
      </w:r>
      <w:proofErr w:type="spellStart"/>
      <w:r w:rsidR="009B0DF9" w:rsidRPr="009B0DF9">
        <w:rPr>
          <w:rFonts w:asciiTheme="majorBidi" w:hAnsiTheme="majorBidi" w:cstheme="majorBidi"/>
          <w:sz w:val="24"/>
          <w:szCs w:val="24"/>
          <w:lang w:val="en-GB"/>
        </w:rPr>
        <w:t>idney</w:t>
      </w:r>
      <w:proofErr w:type="spellEnd"/>
      <w:r w:rsidR="009B0DF9" w:rsidRPr="009B0DF9">
        <w:rPr>
          <w:rFonts w:asciiTheme="majorBidi" w:hAnsiTheme="majorBidi" w:cstheme="majorBidi"/>
          <w:sz w:val="24"/>
          <w:szCs w:val="24"/>
          <w:lang w:val="en-GB"/>
        </w:rPr>
        <w:t xml:space="preserve"> (</w:t>
      </w:r>
      <w:proofErr w:type="spellStart"/>
      <w:r w:rsidR="009B0DF9" w:rsidRPr="009B0DF9">
        <w:rPr>
          <w:rFonts w:asciiTheme="majorBidi" w:hAnsiTheme="majorBidi" w:cstheme="majorBidi"/>
          <w:sz w:val="24"/>
          <w:szCs w:val="24"/>
          <w:lang w:val="en-GB"/>
        </w:rPr>
        <w:t>Arief</w:t>
      </w:r>
      <w:proofErr w:type="spellEnd"/>
      <w:r w:rsidR="009B0DF9" w:rsidRPr="009B0DF9">
        <w:rPr>
          <w:rFonts w:asciiTheme="majorBidi" w:hAnsiTheme="majorBidi" w:cstheme="majorBidi"/>
          <w:sz w:val="24"/>
          <w:szCs w:val="24"/>
          <w:lang w:val="en-GB"/>
        </w:rPr>
        <w:t xml:space="preserve"> et al., 2007). Therefore, the removal of the dye and heavy metal pollutants from the liquid waste became the focus of this study. The removal of pollutants can be done by several techniques, including precipitation, flocculation, adsorption, ion exchange, and membrane separation (</w:t>
      </w:r>
      <w:proofErr w:type="spellStart"/>
      <w:r w:rsidR="009B0DF9" w:rsidRPr="009B0DF9">
        <w:rPr>
          <w:rFonts w:asciiTheme="majorBidi" w:hAnsiTheme="majorBidi" w:cstheme="majorBidi"/>
          <w:sz w:val="24"/>
          <w:szCs w:val="24"/>
          <w:lang w:val="en-GB"/>
        </w:rPr>
        <w:t>Ghaedi</w:t>
      </w:r>
      <w:proofErr w:type="spellEnd"/>
      <w:r w:rsidR="009B0DF9" w:rsidRPr="009B0DF9">
        <w:rPr>
          <w:rFonts w:asciiTheme="majorBidi" w:hAnsiTheme="majorBidi" w:cstheme="majorBidi"/>
          <w:sz w:val="24"/>
          <w:szCs w:val="24"/>
          <w:lang w:val="en-GB"/>
        </w:rPr>
        <w:t xml:space="preserve"> et al., 2011). The removal of pollutants from dyes and heavy metals is economically important. Adsorption is one of the most effective separation methods in water separation in terms of economy, design, operating system and sensitivity to toxic substances (Mohammad et al., 2010). So adsorption becomes the method in this research. Various adsorbents that have been studied include the utilization of materials such as rice husk ash, kaolin and fly ash.</w:t>
      </w:r>
    </w:p>
    <w:p w:rsidR="00923837" w:rsidRDefault="009B0DF9" w:rsidP="005467B4">
      <w:pPr>
        <w:pStyle w:val="ListParagraph"/>
        <w:ind w:left="0" w:firstLine="540"/>
        <w:jc w:val="both"/>
        <w:rPr>
          <w:rFonts w:asciiTheme="majorBidi" w:hAnsiTheme="majorBidi" w:cstheme="majorBidi"/>
          <w:sz w:val="24"/>
          <w:szCs w:val="24"/>
          <w:lang w:val="en-GB"/>
        </w:rPr>
      </w:pPr>
      <w:r w:rsidRPr="009B0DF9">
        <w:rPr>
          <w:rFonts w:asciiTheme="majorBidi" w:hAnsiTheme="majorBidi" w:cstheme="majorBidi"/>
          <w:sz w:val="24"/>
          <w:szCs w:val="24"/>
          <w:lang w:val="en-GB"/>
        </w:rPr>
        <w:lastRenderedPageBreak/>
        <w:t>The production of palm oil mill (PKS) in Riau Province reaches 6 million tons per year, or equivalent to 26% of national production. Every ton of palm oil produced will produce 2.1 tons of solid waste (</w:t>
      </w:r>
      <w:proofErr w:type="spellStart"/>
      <w:r w:rsidRPr="009B0DF9">
        <w:rPr>
          <w:rFonts w:asciiTheme="majorBidi" w:hAnsiTheme="majorBidi" w:cstheme="majorBidi"/>
          <w:sz w:val="24"/>
          <w:szCs w:val="24"/>
          <w:lang w:val="en-GB"/>
        </w:rPr>
        <w:t>Saputra</w:t>
      </w:r>
      <w:proofErr w:type="spellEnd"/>
      <w:r w:rsidRPr="009B0DF9">
        <w:rPr>
          <w:rFonts w:asciiTheme="majorBidi" w:hAnsiTheme="majorBidi" w:cstheme="majorBidi"/>
          <w:sz w:val="24"/>
          <w:szCs w:val="24"/>
          <w:lang w:val="en-GB"/>
        </w:rPr>
        <w:t xml:space="preserve"> et al., 20</w:t>
      </w:r>
      <w:r w:rsidR="005467B4">
        <w:rPr>
          <w:rFonts w:asciiTheme="majorBidi" w:hAnsiTheme="majorBidi" w:cstheme="majorBidi"/>
          <w:sz w:val="24"/>
          <w:szCs w:val="24"/>
          <w:lang w:val="en-GB"/>
        </w:rPr>
        <w:t>04). Fly ash palm is solid waste</w:t>
      </w:r>
      <w:r w:rsidRPr="009B0DF9">
        <w:rPr>
          <w:rFonts w:asciiTheme="majorBidi" w:hAnsiTheme="majorBidi" w:cstheme="majorBidi"/>
          <w:sz w:val="24"/>
          <w:szCs w:val="24"/>
          <w:lang w:val="en-GB"/>
        </w:rPr>
        <w:t xml:space="preserve"> from boiler combustion process by palm oil processing factory. Fly ash belongs to the category of Toxic Hazardous Materials (B3) on 3 appendix I, table 2 PP. 85 of 1999 on the Management of Hazardous and Toxic Waste. Fly ash has characteristics similar to active carbon, this is based on Chemical Engineering Alliance Innovation (</w:t>
      </w:r>
      <w:proofErr w:type="spellStart"/>
      <w:r w:rsidRPr="009B0DF9">
        <w:rPr>
          <w:rFonts w:asciiTheme="majorBidi" w:hAnsiTheme="majorBidi" w:cstheme="majorBidi"/>
          <w:sz w:val="24"/>
          <w:szCs w:val="24"/>
          <w:lang w:val="en-GB"/>
        </w:rPr>
        <w:t>ChAIN</w:t>
      </w:r>
      <w:proofErr w:type="spellEnd"/>
      <w:r w:rsidRPr="009B0DF9">
        <w:rPr>
          <w:rFonts w:asciiTheme="majorBidi" w:hAnsiTheme="majorBidi" w:cstheme="majorBidi"/>
          <w:sz w:val="24"/>
          <w:szCs w:val="24"/>
          <w:lang w:val="en-GB"/>
        </w:rPr>
        <w:t xml:space="preserve">) </w:t>
      </w:r>
      <w:proofErr w:type="spellStart"/>
      <w:r w:rsidRPr="009B0DF9">
        <w:rPr>
          <w:rFonts w:asciiTheme="majorBidi" w:hAnsiTheme="majorBidi" w:cstheme="majorBidi"/>
          <w:sz w:val="24"/>
          <w:szCs w:val="24"/>
          <w:lang w:val="en-GB"/>
        </w:rPr>
        <w:t>center</w:t>
      </w:r>
      <w:proofErr w:type="spellEnd"/>
      <w:r w:rsidRPr="009B0DF9">
        <w:rPr>
          <w:rFonts w:asciiTheme="majorBidi" w:hAnsiTheme="majorBidi" w:cstheme="majorBidi"/>
          <w:sz w:val="24"/>
          <w:szCs w:val="24"/>
          <w:lang w:val="en-GB"/>
        </w:rPr>
        <w:t xml:space="preserve"> in 2006. palm </w:t>
      </w:r>
      <w:r w:rsidR="005467B4">
        <w:rPr>
          <w:rFonts w:asciiTheme="majorBidi" w:hAnsiTheme="majorBidi" w:cstheme="majorBidi"/>
          <w:sz w:val="24"/>
          <w:szCs w:val="24"/>
          <w:lang w:val="en-GB"/>
        </w:rPr>
        <w:t xml:space="preserve">oil fly ash potentially </w:t>
      </w:r>
      <w:r w:rsidRPr="009B0DF9">
        <w:rPr>
          <w:rFonts w:asciiTheme="majorBidi" w:hAnsiTheme="majorBidi" w:cstheme="majorBidi"/>
          <w:sz w:val="24"/>
          <w:szCs w:val="24"/>
          <w:lang w:val="en-GB"/>
        </w:rPr>
        <w:t>utilized as absorbent material due to the abundant fly ash palm in Riau, with Make a slight modification by increasing the surface area and pores by chemical activation using an acid solution.</w:t>
      </w:r>
    </w:p>
    <w:p w:rsidR="005467B4" w:rsidRPr="00565ABA" w:rsidRDefault="005467B4" w:rsidP="005467B4">
      <w:pPr>
        <w:pStyle w:val="ListParagraph"/>
        <w:ind w:left="0" w:firstLine="540"/>
        <w:jc w:val="both"/>
        <w:rPr>
          <w:rFonts w:asciiTheme="majorBidi" w:hAnsiTheme="majorBidi" w:cstheme="majorBidi"/>
          <w:sz w:val="24"/>
          <w:szCs w:val="24"/>
        </w:rPr>
      </w:pPr>
    </w:p>
    <w:p w:rsidR="00477FD5" w:rsidRPr="00565ABA" w:rsidRDefault="00477FD5" w:rsidP="005467B4">
      <w:pPr>
        <w:widowControl w:val="0"/>
        <w:tabs>
          <w:tab w:val="left" w:pos="540"/>
        </w:tabs>
        <w:autoSpaceDE w:val="0"/>
        <w:autoSpaceDN w:val="0"/>
        <w:adjustRightInd w:val="0"/>
        <w:spacing w:after="0" w:line="240" w:lineRule="auto"/>
        <w:jc w:val="both"/>
        <w:rPr>
          <w:rFonts w:asciiTheme="majorBidi" w:hAnsiTheme="majorBidi" w:cstheme="majorBidi"/>
          <w:b/>
          <w:bCs/>
          <w:sz w:val="24"/>
          <w:szCs w:val="24"/>
        </w:rPr>
      </w:pPr>
      <w:r w:rsidRPr="00565ABA">
        <w:rPr>
          <w:rFonts w:asciiTheme="majorBidi" w:hAnsiTheme="majorBidi" w:cstheme="majorBidi"/>
          <w:b/>
          <w:bCs/>
          <w:sz w:val="24"/>
          <w:szCs w:val="24"/>
        </w:rPr>
        <w:t>2.</w:t>
      </w:r>
      <w:r w:rsidRPr="00565ABA">
        <w:rPr>
          <w:rFonts w:asciiTheme="majorBidi" w:hAnsiTheme="majorBidi" w:cstheme="majorBidi"/>
          <w:b/>
          <w:bCs/>
          <w:sz w:val="24"/>
          <w:szCs w:val="24"/>
        </w:rPr>
        <w:tab/>
      </w:r>
      <w:r w:rsidRPr="00565ABA">
        <w:rPr>
          <w:rFonts w:asciiTheme="majorBidi" w:hAnsiTheme="majorBidi" w:cstheme="majorBidi"/>
          <w:b/>
          <w:bCs/>
          <w:spacing w:val="-1"/>
          <w:sz w:val="24"/>
          <w:szCs w:val="24"/>
        </w:rPr>
        <w:t>Me</w:t>
      </w:r>
      <w:r w:rsidR="005467B4">
        <w:rPr>
          <w:rFonts w:asciiTheme="majorBidi" w:hAnsiTheme="majorBidi" w:cstheme="majorBidi"/>
          <w:b/>
          <w:bCs/>
          <w:spacing w:val="1"/>
          <w:sz w:val="24"/>
          <w:szCs w:val="24"/>
        </w:rPr>
        <w:t>thods</w:t>
      </w:r>
    </w:p>
    <w:p w:rsidR="005122C1" w:rsidRDefault="00C51965" w:rsidP="00E44CCF">
      <w:pPr>
        <w:widowControl w:val="0"/>
        <w:tabs>
          <w:tab w:val="left" w:pos="540"/>
        </w:tabs>
        <w:autoSpaceDE w:val="0"/>
        <w:autoSpaceDN w:val="0"/>
        <w:adjustRightInd w:val="0"/>
        <w:spacing w:after="0" w:line="240" w:lineRule="auto"/>
        <w:jc w:val="both"/>
        <w:rPr>
          <w:rFonts w:asciiTheme="majorBidi" w:hAnsiTheme="majorBidi" w:cstheme="majorBidi"/>
          <w:bCs/>
          <w:sz w:val="24"/>
          <w:szCs w:val="24"/>
        </w:rPr>
      </w:pPr>
      <w:r w:rsidRPr="00565ABA">
        <w:rPr>
          <w:rFonts w:asciiTheme="majorBidi" w:hAnsiTheme="majorBidi" w:cstheme="majorBidi"/>
          <w:bCs/>
          <w:sz w:val="24"/>
          <w:szCs w:val="24"/>
        </w:rPr>
        <w:tab/>
      </w:r>
      <w:r w:rsidR="005467B4" w:rsidRPr="005467B4">
        <w:rPr>
          <w:rFonts w:asciiTheme="majorBidi" w:hAnsiTheme="majorBidi" w:cstheme="majorBidi"/>
          <w:bCs/>
          <w:sz w:val="24"/>
          <w:szCs w:val="24"/>
        </w:rPr>
        <w:t xml:space="preserve">The materials used are palm fly ash derived from PTPN V and </w:t>
      </w:r>
      <w:proofErr w:type="spellStart"/>
      <w:r w:rsidR="005467B4" w:rsidRPr="005467B4">
        <w:rPr>
          <w:rFonts w:asciiTheme="majorBidi" w:hAnsiTheme="majorBidi" w:cstheme="majorBidi"/>
          <w:bCs/>
          <w:sz w:val="24"/>
          <w:szCs w:val="24"/>
        </w:rPr>
        <w:t>NaOH</w:t>
      </w:r>
      <w:proofErr w:type="spellEnd"/>
      <w:r w:rsidR="005467B4" w:rsidRPr="005467B4">
        <w:rPr>
          <w:rFonts w:asciiTheme="majorBidi" w:hAnsiTheme="majorBidi" w:cstheme="majorBidi"/>
          <w:bCs/>
          <w:sz w:val="24"/>
          <w:szCs w:val="24"/>
        </w:rPr>
        <w:t xml:space="preserve"> used for the manufacture of modified adsorbents. </w:t>
      </w:r>
      <w:proofErr w:type="spellStart"/>
      <w:r w:rsidR="005467B4" w:rsidRPr="005467B4">
        <w:rPr>
          <w:rFonts w:asciiTheme="majorBidi" w:hAnsiTheme="majorBidi" w:cstheme="majorBidi"/>
          <w:bCs/>
          <w:sz w:val="24"/>
          <w:szCs w:val="24"/>
        </w:rPr>
        <w:t>Rhodamine</w:t>
      </w:r>
      <w:proofErr w:type="spellEnd"/>
      <w:r w:rsidR="005467B4" w:rsidRPr="005467B4">
        <w:rPr>
          <w:rFonts w:asciiTheme="majorBidi" w:hAnsiTheme="majorBidi" w:cstheme="majorBidi"/>
          <w:bCs/>
          <w:sz w:val="24"/>
          <w:szCs w:val="24"/>
        </w:rPr>
        <w:t xml:space="preserve"> B from </w:t>
      </w:r>
      <w:proofErr w:type="spellStart"/>
      <w:r w:rsidR="005467B4" w:rsidRPr="005467B4">
        <w:rPr>
          <w:rFonts w:asciiTheme="majorBidi" w:hAnsiTheme="majorBidi" w:cstheme="majorBidi"/>
          <w:bCs/>
          <w:sz w:val="24"/>
          <w:szCs w:val="24"/>
        </w:rPr>
        <w:t>Mercks</w:t>
      </w:r>
      <w:proofErr w:type="spellEnd"/>
      <w:r w:rsidR="005467B4" w:rsidRPr="005467B4">
        <w:rPr>
          <w:rFonts w:asciiTheme="majorBidi" w:hAnsiTheme="majorBidi" w:cstheme="majorBidi"/>
          <w:bCs/>
          <w:sz w:val="24"/>
          <w:szCs w:val="24"/>
        </w:rPr>
        <w:t xml:space="preserve">, and modified fly ash, </w:t>
      </w:r>
      <w:proofErr w:type="spellStart"/>
      <w:r w:rsidR="005467B4" w:rsidRPr="005467B4">
        <w:rPr>
          <w:rFonts w:asciiTheme="majorBidi" w:hAnsiTheme="majorBidi" w:cstheme="majorBidi"/>
          <w:bCs/>
          <w:sz w:val="24"/>
          <w:szCs w:val="24"/>
        </w:rPr>
        <w:t>NaOH</w:t>
      </w:r>
      <w:proofErr w:type="spellEnd"/>
      <w:r w:rsidR="005467B4" w:rsidRPr="005467B4">
        <w:rPr>
          <w:rFonts w:asciiTheme="majorBidi" w:hAnsiTheme="majorBidi" w:cstheme="majorBidi"/>
          <w:bCs/>
          <w:sz w:val="24"/>
          <w:szCs w:val="24"/>
        </w:rPr>
        <w:t xml:space="preserve"> and </w:t>
      </w:r>
      <w:proofErr w:type="spellStart"/>
      <w:r w:rsidR="005467B4" w:rsidRPr="005467B4">
        <w:rPr>
          <w:rFonts w:asciiTheme="majorBidi" w:hAnsiTheme="majorBidi" w:cstheme="majorBidi"/>
          <w:bCs/>
          <w:sz w:val="24"/>
          <w:szCs w:val="24"/>
        </w:rPr>
        <w:t>HCl</w:t>
      </w:r>
      <w:proofErr w:type="spellEnd"/>
      <w:r w:rsidR="005467B4" w:rsidRPr="005467B4">
        <w:rPr>
          <w:rFonts w:asciiTheme="majorBidi" w:hAnsiTheme="majorBidi" w:cstheme="majorBidi"/>
          <w:bCs/>
          <w:sz w:val="24"/>
          <w:szCs w:val="24"/>
        </w:rPr>
        <w:t xml:space="preserve"> are used for the adsorption process. Other chemicals are </w:t>
      </w:r>
      <w:proofErr w:type="spellStart"/>
      <w:r w:rsidR="005467B4" w:rsidRPr="005467B4">
        <w:rPr>
          <w:rFonts w:asciiTheme="majorBidi" w:hAnsiTheme="majorBidi" w:cstheme="majorBidi"/>
          <w:bCs/>
          <w:sz w:val="24"/>
          <w:szCs w:val="24"/>
        </w:rPr>
        <w:t>aquadest</w:t>
      </w:r>
      <w:proofErr w:type="spellEnd"/>
      <w:r w:rsidR="005467B4" w:rsidRPr="005467B4">
        <w:rPr>
          <w:rFonts w:asciiTheme="majorBidi" w:hAnsiTheme="majorBidi" w:cstheme="majorBidi"/>
          <w:bCs/>
          <w:sz w:val="24"/>
          <w:szCs w:val="24"/>
        </w:rPr>
        <w:t>, methanol.</w:t>
      </w:r>
      <w:r w:rsidR="00E44CCF">
        <w:rPr>
          <w:rFonts w:asciiTheme="majorBidi" w:hAnsiTheme="majorBidi" w:cstheme="majorBidi"/>
          <w:bCs/>
          <w:sz w:val="24"/>
          <w:szCs w:val="24"/>
        </w:rPr>
        <w:t xml:space="preserve"> </w:t>
      </w:r>
      <w:r w:rsidR="005467B4" w:rsidRPr="005467B4">
        <w:rPr>
          <w:rFonts w:asciiTheme="majorBidi" w:hAnsiTheme="majorBidi" w:cstheme="majorBidi"/>
          <w:bCs/>
          <w:sz w:val="24"/>
          <w:szCs w:val="24"/>
        </w:rPr>
        <w:t>While the tool</w:t>
      </w:r>
      <w:r w:rsidR="00E44CCF">
        <w:rPr>
          <w:rFonts w:asciiTheme="majorBidi" w:hAnsiTheme="majorBidi" w:cstheme="majorBidi"/>
          <w:bCs/>
          <w:sz w:val="24"/>
          <w:szCs w:val="24"/>
        </w:rPr>
        <w:t>s</w:t>
      </w:r>
      <w:r w:rsidR="005467B4" w:rsidRPr="005467B4">
        <w:rPr>
          <w:rFonts w:asciiTheme="majorBidi" w:hAnsiTheme="majorBidi" w:cstheme="majorBidi"/>
          <w:bCs/>
          <w:sz w:val="24"/>
          <w:szCs w:val="24"/>
        </w:rPr>
        <w:t xml:space="preserve"> used in this research is 100 mesh sieve, a set of stirrer motor, vacuum filtration, oven, furnace, analytical scales, flatbed reactor, hot plate, thermometer and glassware such </w:t>
      </w:r>
      <w:r w:rsidR="00E44CCF">
        <w:rPr>
          <w:rFonts w:asciiTheme="majorBidi" w:hAnsiTheme="majorBidi" w:cstheme="majorBidi"/>
          <w:bCs/>
          <w:sz w:val="24"/>
          <w:szCs w:val="24"/>
        </w:rPr>
        <w:t xml:space="preserve">as beaker, measuring cup, etc. </w:t>
      </w:r>
    </w:p>
    <w:p w:rsidR="00E44CCF" w:rsidRPr="00E44CCF" w:rsidRDefault="00E44CCF" w:rsidP="00E44CCF">
      <w:pPr>
        <w:widowControl w:val="0"/>
        <w:tabs>
          <w:tab w:val="left" w:pos="540"/>
        </w:tabs>
        <w:autoSpaceDE w:val="0"/>
        <w:autoSpaceDN w:val="0"/>
        <w:adjustRightInd w:val="0"/>
        <w:spacing w:after="0" w:line="240" w:lineRule="auto"/>
        <w:jc w:val="both"/>
        <w:rPr>
          <w:rFonts w:asciiTheme="majorBidi" w:hAnsiTheme="majorBidi" w:cstheme="majorBidi"/>
          <w:bCs/>
          <w:sz w:val="24"/>
          <w:szCs w:val="24"/>
        </w:rPr>
      </w:pPr>
    </w:p>
    <w:p w:rsidR="00E44CCF" w:rsidRDefault="00E44CCF" w:rsidP="00E44CCF">
      <w:pPr>
        <w:widowControl w:val="0"/>
        <w:tabs>
          <w:tab w:val="left" w:pos="540"/>
        </w:tabs>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b/>
          <w:bCs/>
          <w:sz w:val="24"/>
          <w:szCs w:val="24"/>
          <w:lang w:val="en"/>
        </w:rPr>
        <w:t>Artificial Waste</w:t>
      </w:r>
      <w:r w:rsidR="005122C1" w:rsidRPr="00565ABA">
        <w:rPr>
          <w:rFonts w:asciiTheme="majorBidi" w:hAnsiTheme="majorBidi" w:cstheme="majorBidi"/>
          <w:sz w:val="24"/>
          <w:szCs w:val="24"/>
        </w:rPr>
        <w:tab/>
      </w:r>
    </w:p>
    <w:p w:rsidR="00E44CCF" w:rsidRPr="00E44CCF" w:rsidRDefault="00E44CCF" w:rsidP="00E44CCF">
      <w:pPr>
        <w:widowControl w:val="0"/>
        <w:tabs>
          <w:tab w:val="left" w:pos="540"/>
        </w:tabs>
        <w:autoSpaceDE w:val="0"/>
        <w:autoSpaceDN w:val="0"/>
        <w:adjustRightInd w:val="0"/>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ab/>
      </w:r>
      <w:r>
        <w:rPr>
          <w:rFonts w:asciiTheme="majorBidi" w:hAnsiTheme="majorBidi" w:cstheme="majorBidi"/>
          <w:sz w:val="24"/>
          <w:szCs w:val="24"/>
          <w:lang w:val="en"/>
        </w:rPr>
        <w:t>The dye used are dyes</w:t>
      </w:r>
      <w:r w:rsidRPr="00E44CCF">
        <w:rPr>
          <w:rFonts w:asciiTheme="majorBidi" w:hAnsiTheme="majorBidi" w:cstheme="majorBidi"/>
          <w:sz w:val="24"/>
          <w:szCs w:val="24"/>
          <w:lang w:val="en"/>
        </w:rPr>
        <w:t xml:space="preserve"> widely use</w:t>
      </w:r>
      <w:r>
        <w:rPr>
          <w:rFonts w:asciiTheme="majorBidi" w:hAnsiTheme="majorBidi" w:cstheme="majorBidi"/>
          <w:sz w:val="24"/>
          <w:szCs w:val="24"/>
          <w:lang w:val="en"/>
        </w:rPr>
        <w:t>d in the textile industry named</w:t>
      </w:r>
      <w:r w:rsidRPr="00E44CCF">
        <w:rPr>
          <w:rFonts w:asciiTheme="majorBidi" w:hAnsiTheme="majorBidi" w:cstheme="majorBidi"/>
          <w:sz w:val="24"/>
          <w:szCs w:val="24"/>
          <w:lang w:val="en"/>
        </w:rPr>
        <w:t xml:space="preserve"> </w:t>
      </w:r>
      <w:proofErr w:type="spellStart"/>
      <w:r w:rsidRPr="00E44CCF">
        <w:rPr>
          <w:rFonts w:asciiTheme="majorBidi" w:hAnsiTheme="majorBidi" w:cstheme="majorBidi"/>
          <w:sz w:val="24"/>
          <w:szCs w:val="24"/>
          <w:lang w:val="en"/>
        </w:rPr>
        <w:t>Rhodamine</w:t>
      </w:r>
      <w:proofErr w:type="spellEnd"/>
      <w:r w:rsidRPr="00E44CCF">
        <w:rPr>
          <w:rFonts w:asciiTheme="majorBidi" w:hAnsiTheme="majorBidi" w:cstheme="majorBidi"/>
          <w:sz w:val="24"/>
          <w:szCs w:val="24"/>
          <w:lang w:val="en"/>
        </w:rPr>
        <w:t xml:space="preserve"> B, </w:t>
      </w:r>
      <w:r w:rsidRPr="00E44CCF">
        <w:rPr>
          <w:rFonts w:asciiTheme="majorBidi" w:hAnsiTheme="majorBidi" w:cstheme="majorBidi"/>
          <w:sz w:val="24"/>
          <w:szCs w:val="24"/>
          <w:lang w:val="en"/>
        </w:rPr>
        <w:lastRenderedPageBreak/>
        <w:t>th</w:t>
      </w:r>
      <w:r>
        <w:rPr>
          <w:rFonts w:asciiTheme="majorBidi" w:hAnsiTheme="majorBidi" w:cstheme="majorBidi"/>
          <w:sz w:val="24"/>
          <w:szCs w:val="24"/>
          <w:lang w:val="en"/>
        </w:rPr>
        <w:t>en made artificial textile waste</w:t>
      </w:r>
      <w:r w:rsidRPr="00E44CCF">
        <w:rPr>
          <w:rFonts w:asciiTheme="majorBidi" w:hAnsiTheme="majorBidi" w:cstheme="majorBidi"/>
          <w:sz w:val="24"/>
          <w:szCs w:val="24"/>
          <w:lang w:val="en"/>
        </w:rPr>
        <w:t xml:space="preserve">. Artificial waste was obtained by dissolving 1000 mg </w:t>
      </w:r>
      <w:proofErr w:type="spellStart"/>
      <w:r w:rsidRPr="00E44CCF">
        <w:rPr>
          <w:rFonts w:asciiTheme="majorBidi" w:hAnsiTheme="majorBidi" w:cstheme="majorBidi"/>
          <w:sz w:val="24"/>
          <w:szCs w:val="24"/>
          <w:lang w:val="en"/>
        </w:rPr>
        <w:t>Rhodamine</w:t>
      </w:r>
      <w:proofErr w:type="spellEnd"/>
      <w:r w:rsidRPr="00E44CCF">
        <w:rPr>
          <w:rFonts w:asciiTheme="majorBidi" w:hAnsiTheme="majorBidi" w:cstheme="majorBidi"/>
          <w:sz w:val="24"/>
          <w:szCs w:val="24"/>
          <w:lang w:val="en"/>
        </w:rPr>
        <w:t xml:space="preserve"> B with aqua DM to 1000 ml volume so </w:t>
      </w:r>
      <w:r>
        <w:rPr>
          <w:rFonts w:asciiTheme="majorBidi" w:hAnsiTheme="majorBidi" w:cstheme="majorBidi"/>
          <w:sz w:val="24"/>
          <w:szCs w:val="24"/>
          <w:lang w:val="en"/>
        </w:rPr>
        <w:t>that the concentration of stock</w:t>
      </w:r>
      <w:r w:rsidRPr="00E44CCF">
        <w:rPr>
          <w:rFonts w:asciiTheme="majorBidi" w:hAnsiTheme="majorBidi" w:cstheme="majorBidi"/>
          <w:sz w:val="24"/>
          <w:szCs w:val="24"/>
          <w:lang w:val="en"/>
        </w:rPr>
        <w:t xml:space="preserve"> solution 1000 ppm which will be diluted using aqua DM.</w:t>
      </w:r>
    </w:p>
    <w:p w:rsidR="00D9000A" w:rsidRPr="00565ABA" w:rsidRDefault="00D34D89" w:rsidP="00E44CCF">
      <w:pPr>
        <w:widowControl w:val="0"/>
        <w:tabs>
          <w:tab w:val="left" w:pos="540"/>
        </w:tabs>
        <w:autoSpaceDE w:val="0"/>
        <w:autoSpaceDN w:val="0"/>
        <w:adjustRightInd w:val="0"/>
        <w:spacing w:after="0" w:line="240" w:lineRule="auto"/>
        <w:jc w:val="both"/>
        <w:rPr>
          <w:rFonts w:asciiTheme="majorBidi" w:hAnsiTheme="majorBidi" w:cstheme="majorBidi"/>
          <w:bCs/>
          <w:sz w:val="24"/>
          <w:szCs w:val="24"/>
        </w:rPr>
      </w:pPr>
      <w:r w:rsidRPr="00565ABA">
        <w:rPr>
          <w:rFonts w:asciiTheme="majorBidi" w:hAnsiTheme="majorBidi" w:cstheme="majorBidi"/>
          <w:bCs/>
          <w:sz w:val="24"/>
          <w:szCs w:val="24"/>
        </w:rPr>
        <w:tab/>
      </w:r>
    </w:p>
    <w:p w:rsidR="002C71B5" w:rsidRPr="00565ABA" w:rsidRDefault="00E44CCF" w:rsidP="00E44CCF">
      <w:pPr>
        <w:widowControl w:val="0"/>
        <w:tabs>
          <w:tab w:val="left" w:pos="540"/>
        </w:tabs>
        <w:autoSpaceDE w:val="0"/>
        <w:autoSpaceDN w:val="0"/>
        <w:adjustRightInd w:val="0"/>
        <w:spacing w:after="0" w:line="24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NaOH</w:t>
      </w:r>
      <w:proofErr w:type="spellEnd"/>
      <w:r>
        <w:rPr>
          <w:rFonts w:asciiTheme="majorBidi" w:hAnsiTheme="majorBidi" w:cstheme="majorBidi"/>
          <w:b/>
          <w:bCs/>
          <w:sz w:val="24"/>
          <w:szCs w:val="24"/>
        </w:rPr>
        <w:t xml:space="preserve"> Modified Adsorbent </w:t>
      </w:r>
    </w:p>
    <w:p w:rsidR="005122C1" w:rsidRPr="00565ABA" w:rsidRDefault="005122C1" w:rsidP="00E44CCF">
      <w:pPr>
        <w:widowControl w:val="0"/>
        <w:tabs>
          <w:tab w:val="left" w:pos="540"/>
        </w:tabs>
        <w:autoSpaceDE w:val="0"/>
        <w:autoSpaceDN w:val="0"/>
        <w:adjustRightInd w:val="0"/>
        <w:spacing w:after="0" w:line="240" w:lineRule="auto"/>
        <w:jc w:val="both"/>
        <w:rPr>
          <w:rFonts w:asciiTheme="majorBidi" w:hAnsiTheme="majorBidi" w:cstheme="majorBidi"/>
          <w:sz w:val="24"/>
          <w:szCs w:val="24"/>
        </w:rPr>
      </w:pPr>
      <w:r w:rsidRPr="00565ABA">
        <w:rPr>
          <w:rFonts w:asciiTheme="majorBidi" w:hAnsiTheme="majorBidi" w:cstheme="majorBidi"/>
          <w:sz w:val="24"/>
          <w:szCs w:val="24"/>
          <w:lang w:val="en-GB"/>
        </w:rPr>
        <w:tab/>
      </w:r>
      <w:r w:rsidR="00E44CCF">
        <w:rPr>
          <w:rFonts w:asciiTheme="majorBidi" w:hAnsiTheme="majorBidi" w:cstheme="majorBidi"/>
          <w:sz w:val="24"/>
          <w:szCs w:val="24"/>
          <w:lang w:val="en"/>
        </w:rPr>
        <w:t xml:space="preserve">Palm oil fly ash </w:t>
      </w:r>
      <w:r w:rsidR="00E44CCF" w:rsidRPr="00E44CCF">
        <w:rPr>
          <w:rFonts w:asciiTheme="majorBidi" w:hAnsiTheme="majorBidi" w:cstheme="majorBidi"/>
          <w:sz w:val="24"/>
          <w:szCs w:val="24"/>
          <w:lang w:val="en"/>
        </w:rPr>
        <w:t xml:space="preserve">obtained from PTPN V is mixed with 1.4 N </w:t>
      </w:r>
      <w:proofErr w:type="spellStart"/>
      <w:r w:rsidR="00E44CCF" w:rsidRPr="00E44CCF">
        <w:rPr>
          <w:rFonts w:asciiTheme="majorBidi" w:hAnsiTheme="majorBidi" w:cstheme="majorBidi"/>
          <w:sz w:val="24"/>
          <w:szCs w:val="24"/>
          <w:lang w:val="en"/>
        </w:rPr>
        <w:t>NaOH</w:t>
      </w:r>
      <w:proofErr w:type="spellEnd"/>
      <w:r w:rsidR="00E44CCF" w:rsidRPr="00E44CCF">
        <w:rPr>
          <w:rFonts w:asciiTheme="majorBidi" w:hAnsiTheme="majorBidi" w:cstheme="majorBidi"/>
          <w:sz w:val="24"/>
          <w:szCs w:val="24"/>
          <w:lang w:val="en"/>
        </w:rPr>
        <w:t xml:space="preserve"> with a ratio of 1: 4 in 1 liter of </w:t>
      </w:r>
      <w:proofErr w:type="spellStart"/>
      <w:r w:rsidR="00E44CCF" w:rsidRPr="00E44CCF">
        <w:rPr>
          <w:rFonts w:asciiTheme="majorBidi" w:hAnsiTheme="majorBidi" w:cstheme="majorBidi"/>
          <w:sz w:val="24"/>
          <w:szCs w:val="24"/>
          <w:lang w:val="en"/>
        </w:rPr>
        <w:t>aquades</w:t>
      </w:r>
      <w:proofErr w:type="spellEnd"/>
      <w:r w:rsidR="00E44CCF" w:rsidRPr="00E44CCF">
        <w:rPr>
          <w:rFonts w:asciiTheme="majorBidi" w:hAnsiTheme="majorBidi" w:cstheme="majorBidi"/>
          <w:sz w:val="24"/>
          <w:szCs w:val="24"/>
          <w:lang w:val="en"/>
        </w:rPr>
        <w:t>, using a magnetic stirrer for 8 hours, then extraction process takes place. After the extraction process, the substance is filtered using a vacuum pump for 1 hour. After the solids and filtrate are separated, the solid which is a modified fly ash is taken</w:t>
      </w:r>
      <w:r w:rsidR="00E44CCF">
        <w:rPr>
          <w:rFonts w:asciiTheme="majorBidi" w:hAnsiTheme="majorBidi" w:cstheme="majorBidi"/>
          <w:sz w:val="24"/>
          <w:szCs w:val="24"/>
          <w:lang w:val="en"/>
        </w:rPr>
        <w:t xml:space="preserve"> and then washed with </w:t>
      </w:r>
      <w:proofErr w:type="spellStart"/>
      <w:r w:rsidR="00E44CCF">
        <w:rPr>
          <w:rFonts w:asciiTheme="majorBidi" w:hAnsiTheme="majorBidi" w:cstheme="majorBidi"/>
          <w:sz w:val="24"/>
          <w:szCs w:val="24"/>
          <w:lang w:val="en"/>
        </w:rPr>
        <w:t>aquades</w:t>
      </w:r>
      <w:proofErr w:type="spellEnd"/>
      <w:r w:rsidR="00E44CCF">
        <w:rPr>
          <w:rFonts w:asciiTheme="majorBidi" w:hAnsiTheme="majorBidi" w:cstheme="majorBidi"/>
          <w:sz w:val="24"/>
          <w:szCs w:val="24"/>
          <w:lang w:val="en"/>
        </w:rPr>
        <w:t xml:space="preserve"> and</w:t>
      </w:r>
      <w:r w:rsidR="00E44CCF" w:rsidRPr="00E44CCF">
        <w:rPr>
          <w:rFonts w:asciiTheme="majorBidi" w:hAnsiTheme="majorBidi" w:cstheme="majorBidi"/>
          <w:sz w:val="24"/>
          <w:szCs w:val="24"/>
          <w:lang w:val="en"/>
        </w:rPr>
        <w:t xml:space="preserve"> neutral</w:t>
      </w:r>
      <w:r w:rsidR="00E44CCF">
        <w:rPr>
          <w:rFonts w:asciiTheme="majorBidi" w:hAnsiTheme="majorBidi" w:cstheme="majorBidi"/>
          <w:sz w:val="24"/>
          <w:szCs w:val="24"/>
          <w:lang w:val="en"/>
        </w:rPr>
        <w:t>ized</w:t>
      </w:r>
      <w:r w:rsidR="00E44CCF" w:rsidRPr="00E44CCF">
        <w:rPr>
          <w:rFonts w:asciiTheme="majorBidi" w:hAnsiTheme="majorBidi" w:cstheme="majorBidi"/>
          <w:sz w:val="24"/>
          <w:szCs w:val="24"/>
          <w:lang w:val="en"/>
        </w:rPr>
        <w:t xml:space="preserve"> </w:t>
      </w:r>
      <w:proofErr w:type="spellStart"/>
      <w:r w:rsidR="00E44CCF" w:rsidRPr="00E44CCF">
        <w:rPr>
          <w:rFonts w:asciiTheme="majorBidi" w:hAnsiTheme="majorBidi" w:cstheme="majorBidi"/>
          <w:sz w:val="24"/>
          <w:szCs w:val="24"/>
          <w:lang w:val="en"/>
        </w:rPr>
        <w:t>pH.</w:t>
      </w:r>
      <w:proofErr w:type="spellEnd"/>
      <w:r w:rsidR="00E44CCF" w:rsidRPr="00E44CCF">
        <w:rPr>
          <w:rFonts w:asciiTheme="majorBidi" w:hAnsiTheme="majorBidi" w:cstheme="majorBidi"/>
          <w:sz w:val="24"/>
          <w:szCs w:val="24"/>
          <w:lang w:val="en"/>
        </w:rPr>
        <w:t xml:space="preserve"> Afterwards the modified</w:t>
      </w:r>
      <w:r w:rsidR="00E44CCF">
        <w:rPr>
          <w:rFonts w:asciiTheme="majorBidi" w:hAnsiTheme="majorBidi" w:cstheme="majorBidi"/>
          <w:sz w:val="24"/>
          <w:szCs w:val="24"/>
          <w:lang w:val="en"/>
        </w:rPr>
        <w:t xml:space="preserve"> fly ash was dried in the oven</w:t>
      </w:r>
      <w:r w:rsidR="00E44CCF" w:rsidRPr="00E44CCF">
        <w:rPr>
          <w:rFonts w:asciiTheme="majorBidi" w:hAnsiTheme="majorBidi" w:cstheme="majorBidi"/>
          <w:sz w:val="24"/>
          <w:szCs w:val="24"/>
          <w:lang w:val="en"/>
        </w:rPr>
        <w:t xml:space="preserve"> at a temperature of 110 ° C until the weight</w:t>
      </w:r>
      <w:r w:rsidR="00E44CCF">
        <w:rPr>
          <w:rFonts w:asciiTheme="majorBidi" w:hAnsiTheme="majorBidi" w:cstheme="majorBidi"/>
          <w:sz w:val="24"/>
          <w:szCs w:val="24"/>
          <w:lang w:val="en"/>
        </w:rPr>
        <w:t xml:space="preserve"> is </w:t>
      </w:r>
      <w:r w:rsidR="00E44CCF" w:rsidRPr="00E44CCF">
        <w:rPr>
          <w:rFonts w:asciiTheme="majorBidi" w:hAnsiTheme="majorBidi" w:cstheme="majorBidi"/>
          <w:sz w:val="24"/>
          <w:szCs w:val="24"/>
          <w:lang w:val="en"/>
        </w:rPr>
        <w:t>constant. Once dried, fly ash is inserted into an airtight place.</w:t>
      </w:r>
      <w:r w:rsidR="00ED6ABD" w:rsidRPr="00565ABA">
        <w:rPr>
          <w:rFonts w:asciiTheme="majorBidi" w:hAnsiTheme="majorBidi" w:cstheme="majorBidi"/>
          <w:sz w:val="24"/>
          <w:szCs w:val="24"/>
        </w:rPr>
        <w:tab/>
      </w:r>
    </w:p>
    <w:p w:rsidR="005122C1" w:rsidRPr="00565ABA" w:rsidRDefault="00E44CCF" w:rsidP="005122C1">
      <w:pPr>
        <w:autoSpaceDE w:val="0"/>
        <w:autoSpaceDN w:val="0"/>
        <w:adjustRightInd w:val="0"/>
        <w:spacing w:after="0" w:line="240" w:lineRule="auto"/>
        <w:jc w:val="both"/>
        <w:rPr>
          <w:rFonts w:asciiTheme="majorBidi" w:hAnsiTheme="majorBidi" w:cstheme="majorBidi"/>
          <w:b/>
          <w:sz w:val="24"/>
          <w:szCs w:val="24"/>
        </w:rPr>
      </w:pPr>
      <w:r>
        <w:rPr>
          <w:rFonts w:asciiTheme="majorBidi" w:hAnsiTheme="majorBidi" w:cstheme="majorBidi"/>
          <w:b/>
          <w:sz w:val="24"/>
          <w:szCs w:val="24"/>
        </w:rPr>
        <w:t>Maximum Wavelength</w:t>
      </w:r>
    </w:p>
    <w:p w:rsidR="00080D72" w:rsidRDefault="00E44CCF" w:rsidP="00E44CCF">
      <w:pPr>
        <w:widowControl w:val="0"/>
        <w:tabs>
          <w:tab w:val="left" w:pos="540"/>
        </w:tabs>
        <w:autoSpaceDE w:val="0"/>
        <w:autoSpaceDN w:val="0"/>
        <w:adjustRightInd w:val="0"/>
        <w:spacing w:after="0" w:line="240" w:lineRule="auto"/>
        <w:jc w:val="both"/>
        <w:rPr>
          <w:rFonts w:asciiTheme="majorBidi" w:hAnsiTheme="majorBidi" w:cstheme="majorBidi"/>
          <w:sz w:val="24"/>
          <w:szCs w:val="24"/>
          <w:lang w:val="en"/>
        </w:rPr>
      </w:pPr>
      <w:r>
        <w:rPr>
          <w:rFonts w:asciiTheme="majorBidi" w:hAnsiTheme="majorBidi" w:cstheme="majorBidi"/>
          <w:sz w:val="24"/>
          <w:szCs w:val="24"/>
          <w:lang w:val="en"/>
        </w:rPr>
        <w:tab/>
      </w:r>
      <w:r w:rsidRPr="00E44CCF">
        <w:rPr>
          <w:rFonts w:asciiTheme="majorBidi" w:hAnsiTheme="majorBidi" w:cstheme="majorBidi"/>
          <w:sz w:val="24"/>
          <w:szCs w:val="24"/>
          <w:lang w:val="en"/>
        </w:rPr>
        <w:t xml:space="preserve">Determination of maximum rafting length for </w:t>
      </w:r>
      <w:proofErr w:type="spellStart"/>
      <w:r w:rsidRPr="00E44CCF">
        <w:rPr>
          <w:rFonts w:asciiTheme="majorBidi" w:hAnsiTheme="majorBidi" w:cstheme="majorBidi"/>
          <w:sz w:val="24"/>
          <w:szCs w:val="24"/>
          <w:lang w:val="en"/>
        </w:rPr>
        <w:t>rhodamine</w:t>
      </w:r>
      <w:proofErr w:type="spellEnd"/>
      <w:r w:rsidRPr="00E44CCF">
        <w:rPr>
          <w:rFonts w:asciiTheme="majorBidi" w:hAnsiTheme="majorBidi" w:cstheme="majorBidi"/>
          <w:sz w:val="24"/>
          <w:szCs w:val="24"/>
          <w:lang w:val="en"/>
        </w:rPr>
        <w:t xml:space="preserve"> B dyes of 10, 20, 30 and 40 ppm at </w:t>
      </w:r>
      <w:r w:rsidR="00080D72">
        <w:rPr>
          <w:rFonts w:asciiTheme="majorBidi" w:hAnsiTheme="majorBidi" w:cstheme="majorBidi"/>
          <w:sz w:val="24"/>
          <w:szCs w:val="24"/>
          <w:lang w:val="en"/>
        </w:rPr>
        <w:t>wavelength 500 - 700 nm analyzed using</w:t>
      </w:r>
      <w:r w:rsidRPr="00E44CCF">
        <w:rPr>
          <w:rFonts w:asciiTheme="majorBidi" w:hAnsiTheme="majorBidi" w:cstheme="majorBidi"/>
          <w:sz w:val="24"/>
          <w:szCs w:val="24"/>
          <w:lang w:val="en"/>
        </w:rPr>
        <w:t xml:space="preserve"> UV - Vis spectrophotometer. The maximum absorbance result obtained is the optimum wavelength used in the study.</w:t>
      </w:r>
    </w:p>
    <w:p w:rsidR="00080D72" w:rsidRDefault="00080D72" w:rsidP="00E44CCF">
      <w:pPr>
        <w:widowControl w:val="0"/>
        <w:tabs>
          <w:tab w:val="left" w:pos="540"/>
        </w:tabs>
        <w:autoSpaceDE w:val="0"/>
        <w:autoSpaceDN w:val="0"/>
        <w:adjustRightInd w:val="0"/>
        <w:spacing w:after="0" w:line="240" w:lineRule="auto"/>
        <w:jc w:val="both"/>
        <w:rPr>
          <w:rFonts w:asciiTheme="majorBidi" w:hAnsiTheme="majorBidi" w:cstheme="majorBidi"/>
          <w:sz w:val="24"/>
          <w:szCs w:val="24"/>
          <w:lang w:val="en"/>
        </w:rPr>
      </w:pPr>
    </w:p>
    <w:p w:rsidR="005122C1" w:rsidRPr="00565ABA" w:rsidRDefault="00080D72" w:rsidP="00E44CCF">
      <w:pPr>
        <w:widowControl w:val="0"/>
        <w:tabs>
          <w:tab w:val="left" w:pos="540"/>
        </w:tabs>
        <w:autoSpaceDE w:val="0"/>
        <w:autoSpaceDN w:val="0"/>
        <w:adjustRightInd w:val="0"/>
        <w:spacing w:after="0" w:line="240" w:lineRule="auto"/>
        <w:jc w:val="both"/>
        <w:rPr>
          <w:rFonts w:asciiTheme="majorBidi" w:hAnsiTheme="majorBidi" w:cstheme="majorBidi"/>
          <w:sz w:val="24"/>
          <w:szCs w:val="24"/>
          <w:lang w:val="fi-FI"/>
        </w:rPr>
      </w:pPr>
      <w:proofErr w:type="spellStart"/>
      <w:r>
        <w:rPr>
          <w:rFonts w:asciiTheme="majorBidi" w:hAnsiTheme="majorBidi" w:cstheme="majorBidi"/>
          <w:b/>
          <w:sz w:val="24"/>
          <w:szCs w:val="24"/>
          <w:lang w:val="en-GB"/>
        </w:rPr>
        <w:t>Adsorpstion</w:t>
      </w:r>
      <w:proofErr w:type="spellEnd"/>
      <w:r>
        <w:rPr>
          <w:rFonts w:asciiTheme="majorBidi" w:hAnsiTheme="majorBidi" w:cstheme="majorBidi"/>
          <w:b/>
          <w:sz w:val="24"/>
          <w:szCs w:val="24"/>
          <w:lang w:val="en-GB"/>
        </w:rPr>
        <w:t xml:space="preserve"> Studies</w:t>
      </w:r>
      <w:r w:rsidR="005122C1" w:rsidRPr="00565ABA">
        <w:rPr>
          <w:rFonts w:asciiTheme="majorBidi" w:hAnsiTheme="majorBidi" w:cstheme="majorBidi"/>
          <w:sz w:val="24"/>
          <w:szCs w:val="24"/>
          <w:lang w:val="fi-FI"/>
        </w:rPr>
        <w:tab/>
      </w:r>
    </w:p>
    <w:p w:rsidR="00080D72" w:rsidRDefault="005122C1" w:rsidP="00080D72">
      <w:pPr>
        <w:widowControl w:val="0"/>
        <w:tabs>
          <w:tab w:val="left" w:pos="567"/>
        </w:tabs>
        <w:autoSpaceDE w:val="0"/>
        <w:autoSpaceDN w:val="0"/>
        <w:adjustRightInd w:val="0"/>
        <w:spacing w:after="0" w:line="240" w:lineRule="auto"/>
        <w:jc w:val="both"/>
        <w:rPr>
          <w:rFonts w:asciiTheme="majorBidi" w:hAnsiTheme="majorBidi" w:cstheme="majorBidi"/>
          <w:sz w:val="24"/>
          <w:szCs w:val="24"/>
          <w:lang w:val="en"/>
        </w:rPr>
      </w:pPr>
      <w:r w:rsidRPr="00565ABA">
        <w:rPr>
          <w:rFonts w:asciiTheme="majorBidi" w:hAnsiTheme="majorBidi" w:cstheme="majorBidi"/>
          <w:sz w:val="24"/>
          <w:szCs w:val="24"/>
        </w:rPr>
        <w:tab/>
      </w:r>
      <w:r w:rsidR="00080D72" w:rsidRPr="00080D72">
        <w:rPr>
          <w:rFonts w:asciiTheme="majorBidi" w:hAnsiTheme="majorBidi" w:cstheme="majorBidi"/>
          <w:sz w:val="24"/>
          <w:szCs w:val="24"/>
          <w:lang w:val="en"/>
        </w:rPr>
        <w:t>Dye</w:t>
      </w:r>
      <w:r w:rsidR="00080D72">
        <w:rPr>
          <w:rFonts w:asciiTheme="majorBidi" w:hAnsiTheme="majorBidi" w:cstheme="majorBidi"/>
          <w:sz w:val="24"/>
          <w:szCs w:val="24"/>
          <w:lang w:val="en"/>
        </w:rPr>
        <w:t xml:space="preserve"> degradation is done by variated</w:t>
      </w:r>
      <w:r w:rsidR="00080D72" w:rsidRPr="00080D72">
        <w:rPr>
          <w:rFonts w:asciiTheme="majorBidi" w:hAnsiTheme="majorBidi" w:cstheme="majorBidi"/>
          <w:sz w:val="24"/>
          <w:szCs w:val="24"/>
          <w:lang w:val="en"/>
        </w:rPr>
        <w:t xml:space="preserve"> of stock solution (artificial waste) inside a 1 L beaker</w:t>
      </w:r>
      <w:r w:rsidR="00080D72">
        <w:rPr>
          <w:rFonts w:asciiTheme="majorBidi" w:hAnsiTheme="majorBidi" w:cstheme="majorBidi"/>
          <w:sz w:val="24"/>
          <w:szCs w:val="24"/>
          <w:lang w:val="en"/>
        </w:rPr>
        <w:t xml:space="preserve"> </w:t>
      </w:r>
      <w:r w:rsidR="00080D72" w:rsidRPr="00080D72">
        <w:rPr>
          <w:rFonts w:asciiTheme="majorBidi" w:hAnsiTheme="majorBidi" w:cstheme="majorBidi"/>
          <w:sz w:val="24"/>
          <w:szCs w:val="24"/>
          <w:lang w:val="en"/>
        </w:rPr>
        <w:t xml:space="preserve">glass. Initially, add the adsorbent to the stock solution. Then add </w:t>
      </w:r>
      <w:proofErr w:type="spellStart"/>
      <w:r w:rsidR="00080D72" w:rsidRPr="00080D72">
        <w:rPr>
          <w:rFonts w:asciiTheme="majorBidi" w:hAnsiTheme="majorBidi" w:cstheme="majorBidi"/>
          <w:sz w:val="24"/>
          <w:szCs w:val="24"/>
          <w:lang w:val="en"/>
        </w:rPr>
        <w:t>HCl</w:t>
      </w:r>
      <w:proofErr w:type="spellEnd"/>
      <w:r w:rsidR="00080D72" w:rsidRPr="00080D72">
        <w:rPr>
          <w:rFonts w:asciiTheme="majorBidi" w:hAnsiTheme="majorBidi" w:cstheme="majorBidi"/>
          <w:sz w:val="24"/>
          <w:szCs w:val="24"/>
          <w:lang w:val="en"/>
        </w:rPr>
        <w:t xml:space="preserve"> and </w:t>
      </w:r>
      <w:proofErr w:type="spellStart"/>
      <w:r w:rsidR="00080D72" w:rsidRPr="00080D72">
        <w:rPr>
          <w:rFonts w:asciiTheme="majorBidi" w:hAnsiTheme="majorBidi" w:cstheme="majorBidi"/>
          <w:sz w:val="24"/>
          <w:szCs w:val="24"/>
          <w:lang w:val="en"/>
        </w:rPr>
        <w:t>NaOH</w:t>
      </w:r>
      <w:proofErr w:type="spellEnd"/>
      <w:r w:rsidR="00080D72" w:rsidRPr="00080D72">
        <w:rPr>
          <w:rFonts w:asciiTheme="majorBidi" w:hAnsiTheme="majorBidi" w:cstheme="majorBidi"/>
          <w:sz w:val="24"/>
          <w:szCs w:val="24"/>
          <w:lang w:val="en"/>
        </w:rPr>
        <w:t xml:space="preserve"> </w:t>
      </w:r>
      <w:r w:rsidR="00080D72">
        <w:rPr>
          <w:rFonts w:asciiTheme="majorBidi" w:hAnsiTheme="majorBidi" w:cstheme="majorBidi"/>
          <w:sz w:val="24"/>
          <w:szCs w:val="24"/>
          <w:lang w:val="en"/>
        </w:rPr>
        <w:t>for pH variation. After that set, done</w:t>
      </w:r>
      <w:r w:rsidR="00080D72" w:rsidRPr="00080D72">
        <w:rPr>
          <w:rFonts w:asciiTheme="majorBidi" w:hAnsiTheme="majorBidi" w:cstheme="majorBidi"/>
          <w:sz w:val="24"/>
          <w:szCs w:val="24"/>
          <w:lang w:val="en"/>
        </w:rPr>
        <w:t xml:space="preserve"> the temperature variations. Then, the mixture is reacted with a fixed stirring, which is 240 rpm. Samples were taken as much as 5 ml through a volume pipette in an interval of 15 minutes for </w:t>
      </w:r>
      <w:r w:rsidR="00080D72">
        <w:rPr>
          <w:rFonts w:asciiTheme="majorBidi" w:hAnsiTheme="majorBidi" w:cstheme="majorBidi"/>
          <w:sz w:val="24"/>
          <w:szCs w:val="24"/>
          <w:lang w:val="en"/>
        </w:rPr>
        <w:t>1.5 hours. Then the sample is</w:t>
      </w:r>
      <w:r w:rsidR="00080D72" w:rsidRPr="00080D72">
        <w:rPr>
          <w:rFonts w:asciiTheme="majorBidi" w:hAnsiTheme="majorBidi" w:cstheme="majorBidi"/>
          <w:sz w:val="24"/>
          <w:szCs w:val="24"/>
          <w:lang w:val="en"/>
        </w:rPr>
        <w:t xml:space="preserve"> centrifuge</w:t>
      </w:r>
      <w:r w:rsidR="00080D72">
        <w:rPr>
          <w:rFonts w:asciiTheme="majorBidi" w:hAnsiTheme="majorBidi" w:cstheme="majorBidi"/>
          <w:sz w:val="24"/>
          <w:szCs w:val="24"/>
          <w:lang w:val="en"/>
        </w:rPr>
        <w:t>d</w:t>
      </w:r>
      <w:r w:rsidR="00080D72" w:rsidRPr="00080D72">
        <w:rPr>
          <w:rFonts w:asciiTheme="majorBidi" w:hAnsiTheme="majorBidi" w:cstheme="majorBidi"/>
          <w:sz w:val="24"/>
          <w:szCs w:val="24"/>
          <w:lang w:val="en"/>
        </w:rPr>
        <w:t xml:space="preserve"> to separate the adsorbent with solution. Subsequently, th</w:t>
      </w:r>
      <w:r w:rsidR="00080D72">
        <w:rPr>
          <w:rFonts w:asciiTheme="majorBidi" w:hAnsiTheme="majorBidi" w:cstheme="majorBidi"/>
          <w:sz w:val="24"/>
          <w:szCs w:val="24"/>
          <w:lang w:val="en"/>
        </w:rPr>
        <w:t>e solution was analyzed dyes</w:t>
      </w:r>
      <w:r w:rsidR="00080D72" w:rsidRPr="00080D72">
        <w:rPr>
          <w:rFonts w:asciiTheme="majorBidi" w:hAnsiTheme="majorBidi" w:cstheme="majorBidi"/>
          <w:sz w:val="24"/>
          <w:szCs w:val="24"/>
          <w:lang w:val="en"/>
        </w:rPr>
        <w:t xml:space="preserve"> by UV-Vis spectrophotometer</w:t>
      </w:r>
    </w:p>
    <w:p w:rsidR="00080D72" w:rsidRDefault="00080D72" w:rsidP="00080D72">
      <w:pPr>
        <w:widowControl w:val="0"/>
        <w:tabs>
          <w:tab w:val="left" w:pos="567"/>
        </w:tabs>
        <w:autoSpaceDE w:val="0"/>
        <w:autoSpaceDN w:val="0"/>
        <w:adjustRightInd w:val="0"/>
        <w:spacing w:after="0" w:line="240" w:lineRule="auto"/>
        <w:jc w:val="both"/>
        <w:rPr>
          <w:rFonts w:asciiTheme="majorBidi" w:hAnsiTheme="majorBidi" w:cstheme="majorBidi"/>
          <w:sz w:val="24"/>
          <w:szCs w:val="24"/>
          <w:lang w:val="en"/>
        </w:rPr>
      </w:pPr>
    </w:p>
    <w:p w:rsidR="00080D72" w:rsidRDefault="00080D72" w:rsidP="00080D72">
      <w:pPr>
        <w:widowControl w:val="0"/>
        <w:tabs>
          <w:tab w:val="left" w:pos="567"/>
        </w:tabs>
        <w:autoSpaceDE w:val="0"/>
        <w:autoSpaceDN w:val="0"/>
        <w:adjustRightInd w:val="0"/>
        <w:spacing w:after="0" w:line="240" w:lineRule="auto"/>
        <w:jc w:val="both"/>
        <w:rPr>
          <w:rFonts w:asciiTheme="majorBidi" w:hAnsiTheme="majorBidi" w:cstheme="majorBidi"/>
          <w:sz w:val="24"/>
          <w:szCs w:val="24"/>
          <w:lang w:val="en"/>
        </w:rPr>
      </w:pPr>
    </w:p>
    <w:p w:rsidR="00E21116" w:rsidRPr="00565ABA" w:rsidRDefault="009A5FA0" w:rsidP="00080D72">
      <w:pPr>
        <w:widowControl w:val="0"/>
        <w:tabs>
          <w:tab w:val="left" w:pos="567"/>
        </w:tabs>
        <w:autoSpaceDE w:val="0"/>
        <w:autoSpaceDN w:val="0"/>
        <w:adjustRightInd w:val="0"/>
        <w:spacing w:after="0" w:line="240" w:lineRule="auto"/>
        <w:jc w:val="both"/>
        <w:rPr>
          <w:rFonts w:asciiTheme="majorBidi" w:hAnsiTheme="majorBidi" w:cstheme="majorBidi"/>
          <w:b/>
          <w:bCs/>
          <w:spacing w:val="-1"/>
          <w:sz w:val="24"/>
          <w:szCs w:val="24"/>
        </w:rPr>
      </w:pPr>
      <w:r w:rsidRPr="00565ABA">
        <w:rPr>
          <w:rFonts w:asciiTheme="majorBidi" w:hAnsiTheme="majorBidi" w:cstheme="majorBidi"/>
          <w:b/>
          <w:bCs/>
          <w:spacing w:val="1"/>
          <w:sz w:val="24"/>
          <w:szCs w:val="24"/>
        </w:rPr>
        <w:lastRenderedPageBreak/>
        <w:t>3</w:t>
      </w:r>
      <w:r w:rsidRPr="00565ABA">
        <w:rPr>
          <w:rFonts w:asciiTheme="majorBidi" w:hAnsiTheme="majorBidi" w:cstheme="majorBidi"/>
          <w:b/>
          <w:bCs/>
          <w:sz w:val="24"/>
          <w:szCs w:val="24"/>
        </w:rPr>
        <w:t>.</w:t>
      </w:r>
      <w:r w:rsidRPr="00565ABA">
        <w:rPr>
          <w:rFonts w:asciiTheme="majorBidi" w:hAnsiTheme="majorBidi" w:cstheme="majorBidi"/>
          <w:b/>
          <w:bCs/>
          <w:sz w:val="24"/>
          <w:szCs w:val="24"/>
        </w:rPr>
        <w:tab/>
      </w:r>
      <w:r w:rsidR="00080D72">
        <w:rPr>
          <w:rFonts w:asciiTheme="majorBidi" w:hAnsiTheme="majorBidi" w:cstheme="majorBidi"/>
          <w:b/>
          <w:bCs/>
          <w:spacing w:val="-1"/>
          <w:sz w:val="24"/>
          <w:szCs w:val="24"/>
        </w:rPr>
        <w:t>Result and Discussion</w:t>
      </w:r>
    </w:p>
    <w:p w:rsidR="00080D72" w:rsidRDefault="00080D72" w:rsidP="00080D72">
      <w:pPr>
        <w:spacing w:after="0" w:line="240" w:lineRule="auto"/>
        <w:jc w:val="both"/>
        <w:rPr>
          <w:rFonts w:asciiTheme="majorBidi" w:hAnsiTheme="majorBidi" w:cstheme="majorBidi"/>
          <w:b/>
          <w:bCs/>
          <w:spacing w:val="-1"/>
          <w:sz w:val="24"/>
          <w:szCs w:val="24"/>
        </w:rPr>
      </w:pPr>
    </w:p>
    <w:p w:rsidR="00080D72" w:rsidRDefault="00080D72" w:rsidP="00080D72">
      <w:pPr>
        <w:spacing w:after="0" w:line="240" w:lineRule="auto"/>
        <w:jc w:val="both"/>
        <w:rPr>
          <w:rFonts w:asciiTheme="majorBidi" w:hAnsiTheme="majorBidi" w:cstheme="majorBidi"/>
          <w:b/>
          <w:bCs/>
          <w:noProof/>
          <w:sz w:val="24"/>
          <w:szCs w:val="24"/>
          <w:lang w:val="en"/>
        </w:rPr>
      </w:pPr>
      <w:r w:rsidRPr="00080D72">
        <w:rPr>
          <w:rFonts w:asciiTheme="majorBidi" w:hAnsiTheme="majorBidi" w:cstheme="majorBidi"/>
          <w:b/>
          <w:bCs/>
          <w:noProof/>
          <w:sz w:val="24"/>
          <w:szCs w:val="24"/>
          <w:lang w:val="en"/>
        </w:rPr>
        <w:t>Effect of Adsorbent Mass on Substance Absorbed (Qe)</w:t>
      </w:r>
    </w:p>
    <w:p w:rsidR="003F1E68" w:rsidRDefault="00080D72" w:rsidP="00A17593">
      <w:pPr>
        <w:spacing w:line="240" w:lineRule="auto"/>
        <w:ind w:firstLine="720"/>
        <w:contextualSpacing/>
        <w:jc w:val="both"/>
        <w:rPr>
          <w:rFonts w:asciiTheme="majorBidi" w:hAnsiTheme="majorBidi" w:cstheme="majorBidi"/>
          <w:b/>
          <w:bCs/>
          <w:noProof/>
          <w:sz w:val="24"/>
          <w:szCs w:val="24"/>
        </w:rPr>
      </w:pPr>
      <w:r w:rsidRPr="00080D72">
        <w:rPr>
          <w:rFonts w:asciiTheme="majorBidi" w:hAnsiTheme="majorBidi" w:cstheme="majorBidi"/>
          <w:bCs/>
          <w:noProof/>
          <w:sz w:val="24"/>
          <w:szCs w:val="24"/>
          <w:lang w:val="en"/>
        </w:rPr>
        <w:t xml:space="preserve">The effect that occurs is along with the increase of adsorbent mass, </w:t>
      </w:r>
      <w:r>
        <w:rPr>
          <w:rFonts w:asciiTheme="majorBidi" w:hAnsiTheme="majorBidi" w:cstheme="majorBidi"/>
          <w:bCs/>
          <w:noProof/>
          <w:sz w:val="24"/>
          <w:szCs w:val="24"/>
          <w:lang w:val="en"/>
        </w:rPr>
        <w:t xml:space="preserve"> the dyes a</w:t>
      </w:r>
      <w:r w:rsidRPr="00080D72">
        <w:rPr>
          <w:rFonts w:asciiTheme="majorBidi" w:hAnsiTheme="majorBidi" w:cstheme="majorBidi"/>
          <w:bCs/>
          <w:noProof/>
          <w:sz w:val="24"/>
          <w:szCs w:val="24"/>
          <w:lang w:val="en"/>
        </w:rPr>
        <w:t>bsorbed</w:t>
      </w:r>
      <w:r>
        <w:rPr>
          <w:rFonts w:asciiTheme="majorBidi" w:hAnsiTheme="majorBidi" w:cstheme="majorBidi"/>
          <w:bCs/>
          <w:noProof/>
          <w:sz w:val="24"/>
          <w:szCs w:val="24"/>
          <w:lang w:val="en"/>
        </w:rPr>
        <w:t xml:space="preserve"> </w:t>
      </w:r>
      <w:r w:rsidRPr="00080D72">
        <w:rPr>
          <w:rFonts w:asciiTheme="majorBidi" w:hAnsiTheme="majorBidi" w:cstheme="majorBidi"/>
          <w:bCs/>
          <w:noProof/>
          <w:sz w:val="24"/>
          <w:szCs w:val="24"/>
          <w:lang w:val="en"/>
        </w:rPr>
        <w:t>on the adsorbent</w:t>
      </w:r>
      <w:r>
        <w:rPr>
          <w:rFonts w:asciiTheme="majorBidi" w:hAnsiTheme="majorBidi" w:cstheme="majorBidi"/>
          <w:bCs/>
          <w:noProof/>
          <w:sz w:val="24"/>
          <w:szCs w:val="24"/>
          <w:lang w:val="en"/>
        </w:rPr>
        <w:t xml:space="preserve"> increased</w:t>
      </w:r>
      <w:r w:rsidRPr="00080D72">
        <w:rPr>
          <w:rFonts w:asciiTheme="majorBidi" w:hAnsiTheme="majorBidi" w:cstheme="majorBidi"/>
          <w:bCs/>
          <w:noProof/>
          <w:sz w:val="24"/>
          <w:szCs w:val="24"/>
          <w:lang w:val="en"/>
        </w:rPr>
        <w:t>. The ad</w:t>
      </w:r>
      <w:r w:rsidR="00A17593">
        <w:rPr>
          <w:rFonts w:asciiTheme="majorBidi" w:hAnsiTheme="majorBidi" w:cstheme="majorBidi"/>
          <w:bCs/>
          <w:noProof/>
          <w:sz w:val="24"/>
          <w:szCs w:val="24"/>
          <w:lang w:val="en"/>
        </w:rPr>
        <w:t xml:space="preserve">sorbent mass of 0.5 g/L </w:t>
      </w:r>
      <w:r>
        <w:rPr>
          <w:rFonts w:asciiTheme="majorBidi" w:hAnsiTheme="majorBidi" w:cstheme="majorBidi"/>
          <w:bCs/>
          <w:noProof/>
          <w:sz w:val="24"/>
          <w:szCs w:val="24"/>
          <w:lang w:val="en"/>
        </w:rPr>
        <w:t>absorbed 0.51 mg/</w:t>
      </w:r>
      <w:r w:rsidRPr="00080D72">
        <w:rPr>
          <w:rFonts w:asciiTheme="majorBidi" w:hAnsiTheme="majorBidi" w:cstheme="majorBidi"/>
          <w:bCs/>
          <w:noProof/>
          <w:sz w:val="24"/>
          <w:szCs w:val="24"/>
          <w:lang w:val="en"/>
        </w:rPr>
        <w:t>g</w:t>
      </w:r>
      <w:r>
        <w:rPr>
          <w:rFonts w:asciiTheme="majorBidi" w:hAnsiTheme="majorBidi" w:cstheme="majorBidi"/>
          <w:bCs/>
          <w:noProof/>
          <w:sz w:val="24"/>
          <w:szCs w:val="24"/>
          <w:lang w:val="en"/>
        </w:rPr>
        <w:t xml:space="preserve"> dye</w:t>
      </w:r>
      <w:r w:rsidR="00A17593">
        <w:rPr>
          <w:rFonts w:asciiTheme="majorBidi" w:hAnsiTheme="majorBidi" w:cstheme="majorBidi"/>
          <w:bCs/>
          <w:noProof/>
          <w:sz w:val="24"/>
          <w:szCs w:val="24"/>
          <w:lang w:val="en"/>
        </w:rPr>
        <w:t>, the adsorbent mass of 5 g</w:t>
      </w:r>
      <w:r w:rsidRPr="00080D72">
        <w:rPr>
          <w:rFonts w:asciiTheme="majorBidi" w:hAnsiTheme="majorBidi" w:cstheme="majorBidi"/>
          <w:bCs/>
          <w:noProof/>
          <w:sz w:val="24"/>
          <w:szCs w:val="24"/>
          <w:lang w:val="en"/>
        </w:rPr>
        <w:t>/L adsorbed</w:t>
      </w:r>
      <w:r w:rsidR="00A17593">
        <w:rPr>
          <w:rFonts w:asciiTheme="majorBidi" w:hAnsiTheme="majorBidi" w:cstheme="majorBidi"/>
          <w:bCs/>
          <w:noProof/>
          <w:sz w:val="24"/>
          <w:szCs w:val="24"/>
          <w:lang w:val="en"/>
        </w:rPr>
        <w:t xml:space="preserve"> </w:t>
      </w:r>
      <w:r w:rsidR="00A17593" w:rsidRPr="00A17593">
        <w:rPr>
          <w:rFonts w:asciiTheme="majorBidi" w:hAnsiTheme="majorBidi" w:cstheme="majorBidi"/>
          <w:bCs/>
          <w:noProof/>
          <w:sz w:val="24"/>
          <w:szCs w:val="24"/>
          <w:lang w:val="en"/>
        </w:rPr>
        <w:t xml:space="preserve"> 1,76 mg/g</w:t>
      </w:r>
      <w:r w:rsidR="00A17593">
        <w:rPr>
          <w:rFonts w:asciiTheme="majorBidi" w:hAnsiTheme="majorBidi" w:cstheme="majorBidi"/>
          <w:bCs/>
          <w:noProof/>
          <w:sz w:val="24"/>
          <w:szCs w:val="24"/>
          <w:lang w:val="en"/>
        </w:rPr>
        <w:t xml:space="preserve"> dye</w:t>
      </w:r>
      <w:r w:rsidRPr="00080D72">
        <w:rPr>
          <w:rFonts w:asciiTheme="majorBidi" w:hAnsiTheme="majorBidi" w:cstheme="majorBidi"/>
          <w:bCs/>
          <w:noProof/>
          <w:sz w:val="24"/>
          <w:szCs w:val="24"/>
          <w:lang w:val="en"/>
        </w:rPr>
        <w:t xml:space="preserve">. The influence of adsorbent mass variation is directly proportional to the efficiency </w:t>
      </w:r>
      <w:r w:rsidR="00A17593">
        <w:rPr>
          <w:rFonts w:asciiTheme="majorBidi" w:hAnsiTheme="majorBidi" w:cstheme="majorBidi"/>
          <w:bCs/>
          <w:noProof/>
          <w:sz w:val="24"/>
          <w:szCs w:val="24"/>
          <w:lang w:val="en"/>
        </w:rPr>
        <w:t xml:space="preserve">of dye removal (Rhodamine B) </w:t>
      </w:r>
      <w:r w:rsidRPr="00080D72">
        <w:rPr>
          <w:rFonts w:asciiTheme="majorBidi" w:hAnsiTheme="majorBidi" w:cstheme="majorBidi"/>
          <w:bCs/>
          <w:noProof/>
          <w:sz w:val="24"/>
          <w:szCs w:val="24"/>
          <w:lang w:val="en"/>
        </w:rPr>
        <w:t>the greater the adsorbent mass used in Rhodamine B dye, the greater the efficiency is 25-85%. It can be concluded that the optimum adsorbent mass to degrade or reduce the dye of artefisinal te</w:t>
      </w:r>
      <w:r w:rsidR="00A17593">
        <w:rPr>
          <w:rFonts w:asciiTheme="majorBidi" w:hAnsiTheme="majorBidi" w:cstheme="majorBidi"/>
          <w:bCs/>
          <w:noProof/>
          <w:sz w:val="24"/>
          <w:szCs w:val="24"/>
          <w:lang w:val="en"/>
        </w:rPr>
        <w:t>xtile waste Rhodamine B is 5 gr/</w:t>
      </w:r>
      <w:r w:rsidRPr="00080D72">
        <w:rPr>
          <w:rFonts w:asciiTheme="majorBidi" w:hAnsiTheme="majorBidi" w:cstheme="majorBidi"/>
          <w:bCs/>
          <w:noProof/>
          <w:sz w:val="24"/>
          <w:szCs w:val="24"/>
          <w:lang w:val="en"/>
        </w:rPr>
        <w:t>L with the largest amount of absorbent dye is 1.76 mg/g with an efficiency of 85.61%.</w:t>
      </w:r>
    </w:p>
    <w:p w:rsidR="00A17593" w:rsidRDefault="00A17593" w:rsidP="00A17593">
      <w:pPr>
        <w:spacing w:line="240" w:lineRule="auto"/>
        <w:jc w:val="both"/>
        <w:rPr>
          <w:rFonts w:asciiTheme="majorBidi" w:hAnsiTheme="majorBidi" w:cstheme="majorBidi"/>
          <w:b/>
          <w:bCs/>
          <w:noProof/>
          <w:sz w:val="24"/>
          <w:szCs w:val="24"/>
        </w:rPr>
      </w:pPr>
    </w:p>
    <w:p w:rsidR="00A17593" w:rsidRDefault="00A17593" w:rsidP="00A17593">
      <w:pPr>
        <w:spacing w:after="0" w:line="240" w:lineRule="auto"/>
        <w:jc w:val="both"/>
        <w:rPr>
          <w:rFonts w:asciiTheme="majorBidi" w:hAnsiTheme="majorBidi" w:cstheme="majorBidi"/>
          <w:b/>
          <w:bCs/>
          <w:noProof/>
          <w:sz w:val="24"/>
          <w:szCs w:val="24"/>
          <w:lang w:val="en"/>
        </w:rPr>
      </w:pPr>
      <w:r w:rsidRPr="00A17593">
        <w:rPr>
          <w:rFonts w:asciiTheme="majorBidi" w:hAnsiTheme="majorBidi" w:cstheme="majorBidi"/>
          <w:b/>
          <w:bCs/>
          <w:noProof/>
          <w:sz w:val="24"/>
          <w:szCs w:val="24"/>
          <w:lang w:val="en"/>
        </w:rPr>
        <w:t>Effect of pH on the Absorbable Color Substance (Qe)</w:t>
      </w:r>
    </w:p>
    <w:p w:rsidR="00A17593" w:rsidRDefault="00A17593" w:rsidP="002D745F">
      <w:pPr>
        <w:spacing w:after="0" w:line="240" w:lineRule="auto"/>
        <w:ind w:firstLine="720"/>
        <w:jc w:val="both"/>
        <w:rPr>
          <w:rFonts w:asciiTheme="majorBidi" w:hAnsiTheme="majorBidi" w:cstheme="majorBidi"/>
          <w:bCs/>
          <w:noProof/>
          <w:sz w:val="24"/>
          <w:szCs w:val="24"/>
          <w:lang w:val="en"/>
        </w:rPr>
      </w:pPr>
      <w:r>
        <w:rPr>
          <w:rFonts w:asciiTheme="majorBidi" w:hAnsiTheme="majorBidi" w:cstheme="majorBidi"/>
          <w:bCs/>
          <w:noProof/>
          <w:sz w:val="24"/>
          <w:szCs w:val="24"/>
          <w:lang w:val="en"/>
        </w:rPr>
        <w:t>The effect is when</w:t>
      </w:r>
      <w:r w:rsidRPr="00A17593">
        <w:rPr>
          <w:rFonts w:asciiTheme="majorBidi" w:hAnsiTheme="majorBidi" w:cstheme="majorBidi"/>
          <w:bCs/>
          <w:noProof/>
          <w:sz w:val="24"/>
          <w:szCs w:val="24"/>
          <w:lang w:val="en"/>
        </w:rPr>
        <w:t xml:space="preserve"> pH value i</w:t>
      </w:r>
      <w:r>
        <w:rPr>
          <w:rFonts w:asciiTheme="majorBidi" w:hAnsiTheme="majorBidi" w:cstheme="majorBidi"/>
          <w:bCs/>
          <w:noProof/>
          <w:sz w:val="24"/>
          <w:szCs w:val="24"/>
          <w:lang w:val="en"/>
        </w:rPr>
        <w:t>ncreases, the adsorbent dyes</w:t>
      </w:r>
      <w:r w:rsidRPr="00A17593">
        <w:rPr>
          <w:rFonts w:asciiTheme="majorBidi" w:hAnsiTheme="majorBidi" w:cstheme="majorBidi"/>
          <w:bCs/>
          <w:noProof/>
          <w:sz w:val="24"/>
          <w:szCs w:val="24"/>
          <w:lang w:val="en"/>
        </w:rPr>
        <w:t xml:space="preserve"> decreases. In pH</w:t>
      </w:r>
      <w:r w:rsidR="002D745F">
        <w:rPr>
          <w:rFonts w:asciiTheme="majorBidi" w:hAnsiTheme="majorBidi" w:cstheme="majorBidi"/>
          <w:bCs/>
          <w:noProof/>
          <w:sz w:val="24"/>
          <w:szCs w:val="24"/>
          <w:lang w:val="en"/>
        </w:rPr>
        <w:t xml:space="preserve"> 2 amount of dyes</w:t>
      </w:r>
      <w:r w:rsidRPr="00A17593">
        <w:rPr>
          <w:rFonts w:asciiTheme="majorBidi" w:hAnsiTheme="majorBidi" w:cstheme="majorBidi"/>
          <w:bCs/>
          <w:noProof/>
          <w:sz w:val="24"/>
          <w:szCs w:val="24"/>
          <w:lang w:val="en"/>
        </w:rPr>
        <w:t xml:space="preserve"> absorbed</w:t>
      </w:r>
      <w:r w:rsidR="002D745F">
        <w:rPr>
          <w:rFonts w:asciiTheme="majorBidi" w:hAnsiTheme="majorBidi" w:cstheme="majorBidi"/>
          <w:bCs/>
          <w:noProof/>
          <w:sz w:val="24"/>
          <w:szCs w:val="24"/>
          <w:lang w:val="en"/>
        </w:rPr>
        <w:t xml:space="preserve"> is 1.81 mg/g, at pH</w:t>
      </w:r>
      <w:r w:rsidRPr="00A17593">
        <w:rPr>
          <w:rFonts w:asciiTheme="majorBidi" w:hAnsiTheme="majorBidi" w:cstheme="majorBidi"/>
          <w:bCs/>
          <w:noProof/>
          <w:sz w:val="24"/>
          <w:szCs w:val="24"/>
          <w:lang w:val="en"/>
        </w:rPr>
        <w:t xml:space="preserve"> 8</w:t>
      </w:r>
      <w:r w:rsidR="002D745F">
        <w:rPr>
          <w:rFonts w:asciiTheme="majorBidi" w:hAnsiTheme="majorBidi" w:cstheme="majorBidi"/>
          <w:bCs/>
          <w:noProof/>
          <w:sz w:val="24"/>
          <w:szCs w:val="24"/>
          <w:lang w:val="en"/>
        </w:rPr>
        <w:t xml:space="preserve"> the amount of dye adsorbed is 1.64 mg/</w:t>
      </w:r>
      <w:r w:rsidRPr="00A17593">
        <w:rPr>
          <w:rFonts w:asciiTheme="majorBidi" w:hAnsiTheme="majorBidi" w:cstheme="majorBidi"/>
          <w:bCs/>
          <w:noProof/>
          <w:sz w:val="24"/>
          <w:szCs w:val="24"/>
          <w:lang w:val="en"/>
        </w:rPr>
        <w:t xml:space="preserve">g. The effect of pH variation is inversely proportional to the efficiency </w:t>
      </w:r>
      <w:r w:rsidR="002D745F">
        <w:rPr>
          <w:rFonts w:asciiTheme="majorBidi" w:hAnsiTheme="majorBidi" w:cstheme="majorBidi"/>
          <w:bCs/>
          <w:noProof/>
          <w:sz w:val="24"/>
          <w:szCs w:val="24"/>
          <w:lang w:val="en"/>
        </w:rPr>
        <w:t xml:space="preserve">of dye removal (Rhodamine B) </w:t>
      </w:r>
      <w:r w:rsidRPr="00A17593">
        <w:rPr>
          <w:rFonts w:asciiTheme="majorBidi" w:hAnsiTheme="majorBidi" w:cstheme="majorBidi"/>
          <w:bCs/>
          <w:noProof/>
          <w:sz w:val="24"/>
          <w:szCs w:val="24"/>
          <w:lang w:val="en"/>
        </w:rPr>
        <w:t>the sm</w:t>
      </w:r>
      <w:r w:rsidR="002D745F">
        <w:rPr>
          <w:rFonts w:asciiTheme="majorBidi" w:hAnsiTheme="majorBidi" w:cstheme="majorBidi"/>
          <w:bCs/>
          <w:noProof/>
          <w:sz w:val="24"/>
          <w:szCs w:val="24"/>
          <w:lang w:val="en"/>
        </w:rPr>
        <w:t>aller pH used in Rhodamine B</w:t>
      </w:r>
      <w:r w:rsidRPr="00A17593">
        <w:rPr>
          <w:rFonts w:asciiTheme="majorBidi" w:hAnsiTheme="majorBidi" w:cstheme="majorBidi"/>
          <w:bCs/>
          <w:noProof/>
          <w:sz w:val="24"/>
          <w:szCs w:val="24"/>
          <w:lang w:val="en"/>
        </w:rPr>
        <w:t>, the greater the efficiency is 90 - 75%. It can be concluded that the optimum pH to degrade or reduce the dye of artefisinal textile waste Rhodamine B is pH 2 with the largest amo</w:t>
      </w:r>
      <w:r w:rsidR="002D745F">
        <w:rPr>
          <w:rFonts w:asciiTheme="majorBidi" w:hAnsiTheme="majorBidi" w:cstheme="majorBidi"/>
          <w:bCs/>
          <w:noProof/>
          <w:sz w:val="24"/>
          <w:szCs w:val="24"/>
          <w:lang w:val="en"/>
        </w:rPr>
        <w:t>unt of absorbent dye is 1.81 mg/g</w:t>
      </w:r>
      <w:r w:rsidRPr="00A17593">
        <w:rPr>
          <w:rFonts w:asciiTheme="majorBidi" w:hAnsiTheme="majorBidi" w:cstheme="majorBidi"/>
          <w:bCs/>
          <w:noProof/>
          <w:sz w:val="24"/>
          <w:szCs w:val="24"/>
          <w:lang w:val="en"/>
        </w:rPr>
        <w:t xml:space="preserve"> with an efficiency of 89.63%.</w:t>
      </w:r>
    </w:p>
    <w:p w:rsidR="002D745F" w:rsidRDefault="002D745F" w:rsidP="002D745F">
      <w:pPr>
        <w:spacing w:after="0" w:line="240" w:lineRule="auto"/>
        <w:jc w:val="both"/>
        <w:rPr>
          <w:rFonts w:asciiTheme="majorBidi" w:hAnsiTheme="majorBidi" w:cstheme="majorBidi"/>
          <w:bCs/>
          <w:noProof/>
          <w:sz w:val="24"/>
          <w:szCs w:val="24"/>
          <w:lang w:val="en"/>
        </w:rPr>
      </w:pPr>
    </w:p>
    <w:p w:rsidR="002D745F" w:rsidRDefault="002D745F" w:rsidP="002D745F">
      <w:pPr>
        <w:spacing w:after="0" w:line="240" w:lineRule="auto"/>
        <w:jc w:val="both"/>
        <w:rPr>
          <w:rFonts w:asciiTheme="majorBidi" w:hAnsiTheme="majorBidi" w:cstheme="majorBidi"/>
          <w:b/>
          <w:bCs/>
          <w:noProof/>
          <w:sz w:val="24"/>
          <w:szCs w:val="24"/>
          <w:lang w:val="en"/>
        </w:rPr>
      </w:pPr>
      <w:r w:rsidRPr="002D745F">
        <w:rPr>
          <w:rFonts w:asciiTheme="majorBidi" w:hAnsiTheme="majorBidi" w:cstheme="majorBidi"/>
          <w:b/>
          <w:bCs/>
          <w:noProof/>
          <w:sz w:val="24"/>
          <w:szCs w:val="24"/>
          <w:lang w:val="en"/>
        </w:rPr>
        <w:t>Effect of Temperature on the Absorbable Color Substance (Qe)</w:t>
      </w:r>
    </w:p>
    <w:p w:rsidR="00425E10" w:rsidRDefault="002D745F" w:rsidP="002D745F">
      <w:pPr>
        <w:spacing w:after="0" w:line="240" w:lineRule="auto"/>
        <w:ind w:firstLine="567"/>
        <w:jc w:val="both"/>
        <w:rPr>
          <w:rFonts w:asciiTheme="majorBidi" w:hAnsiTheme="majorBidi" w:cstheme="majorBidi"/>
          <w:noProof/>
          <w:sz w:val="24"/>
          <w:szCs w:val="24"/>
          <w:lang w:val="en"/>
        </w:rPr>
      </w:pPr>
      <w:r w:rsidRPr="002D745F">
        <w:rPr>
          <w:rFonts w:asciiTheme="majorBidi" w:hAnsiTheme="majorBidi" w:cstheme="majorBidi"/>
          <w:noProof/>
          <w:sz w:val="24"/>
          <w:szCs w:val="24"/>
          <w:lang w:val="en"/>
        </w:rPr>
        <w:t>The effe</w:t>
      </w:r>
      <w:r>
        <w:rPr>
          <w:rFonts w:asciiTheme="majorBidi" w:hAnsiTheme="majorBidi" w:cstheme="majorBidi"/>
          <w:noProof/>
          <w:sz w:val="24"/>
          <w:szCs w:val="24"/>
          <w:lang w:val="en"/>
        </w:rPr>
        <w:t>ct that occurs is the higher</w:t>
      </w:r>
      <w:r w:rsidRPr="002D745F">
        <w:rPr>
          <w:rFonts w:asciiTheme="majorBidi" w:hAnsiTheme="majorBidi" w:cstheme="majorBidi"/>
          <w:noProof/>
          <w:sz w:val="24"/>
          <w:szCs w:val="24"/>
          <w:lang w:val="en"/>
        </w:rPr>
        <w:t xml:space="preserve"> temperature th</w:t>
      </w:r>
      <w:r>
        <w:rPr>
          <w:rFonts w:asciiTheme="majorBidi" w:hAnsiTheme="majorBidi" w:cstheme="majorBidi"/>
          <w:noProof/>
          <w:sz w:val="24"/>
          <w:szCs w:val="24"/>
          <w:lang w:val="en"/>
        </w:rPr>
        <w:t>e greater the dyes</w:t>
      </w:r>
      <w:r w:rsidRPr="002D745F">
        <w:rPr>
          <w:rFonts w:asciiTheme="majorBidi" w:hAnsiTheme="majorBidi" w:cstheme="majorBidi"/>
          <w:noProof/>
          <w:sz w:val="24"/>
          <w:szCs w:val="24"/>
          <w:lang w:val="en"/>
        </w:rPr>
        <w:t xml:space="preserve"> a</w:t>
      </w:r>
      <w:r>
        <w:rPr>
          <w:rFonts w:asciiTheme="majorBidi" w:hAnsiTheme="majorBidi" w:cstheme="majorBidi"/>
          <w:noProof/>
          <w:sz w:val="24"/>
          <w:szCs w:val="24"/>
          <w:lang w:val="en"/>
        </w:rPr>
        <w:t>bsorbed. At a temperature 30°C the amount of dyes</w:t>
      </w:r>
      <w:r w:rsidRPr="002D745F">
        <w:rPr>
          <w:rFonts w:asciiTheme="majorBidi" w:hAnsiTheme="majorBidi" w:cstheme="majorBidi"/>
          <w:noProof/>
          <w:sz w:val="24"/>
          <w:szCs w:val="24"/>
          <w:lang w:val="en"/>
        </w:rPr>
        <w:t xml:space="preserve"> absorbed is 1</w:t>
      </w:r>
      <w:r>
        <w:rPr>
          <w:rFonts w:asciiTheme="majorBidi" w:hAnsiTheme="majorBidi" w:cstheme="majorBidi"/>
          <w:noProof/>
          <w:sz w:val="24"/>
          <w:szCs w:val="24"/>
          <w:lang w:val="en"/>
        </w:rPr>
        <w:t>.81 mg / g. At a temperature 45°C the amount of dyes absorbed is 1,87 mg/</w:t>
      </w:r>
      <w:r w:rsidRPr="002D745F">
        <w:rPr>
          <w:rFonts w:asciiTheme="majorBidi" w:hAnsiTheme="majorBidi" w:cstheme="majorBidi"/>
          <w:noProof/>
          <w:sz w:val="24"/>
          <w:szCs w:val="24"/>
          <w:lang w:val="en"/>
        </w:rPr>
        <w:t xml:space="preserve">g. This suggests that the endothermic process occurs in the water (Dawood and </w:t>
      </w:r>
      <w:r w:rsidRPr="002D745F">
        <w:rPr>
          <w:rFonts w:asciiTheme="majorBidi" w:hAnsiTheme="majorBidi" w:cstheme="majorBidi"/>
          <w:noProof/>
          <w:sz w:val="24"/>
          <w:szCs w:val="24"/>
          <w:lang w:val="en"/>
        </w:rPr>
        <w:lastRenderedPageBreak/>
        <w:t>Sen, 2012). The effect of temperature variation is directly proportional to the efficiency of th</w:t>
      </w:r>
      <w:r>
        <w:rPr>
          <w:rFonts w:asciiTheme="majorBidi" w:hAnsiTheme="majorBidi" w:cstheme="majorBidi"/>
          <w:noProof/>
          <w:sz w:val="24"/>
          <w:szCs w:val="24"/>
          <w:lang w:val="en"/>
        </w:rPr>
        <w:t>e dye removal (Rhodamine B) t</w:t>
      </w:r>
      <w:r w:rsidRPr="002D745F">
        <w:rPr>
          <w:rFonts w:asciiTheme="majorBidi" w:hAnsiTheme="majorBidi" w:cstheme="majorBidi"/>
          <w:noProof/>
          <w:sz w:val="24"/>
          <w:szCs w:val="24"/>
          <w:lang w:val="en"/>
        </w:rPr>
        <w:t>he greater the tem</w:t>
      </w:r>
      <w:r>
        <w:rPr>
          <w:rFonts w:asciiTheme="majorBidi" w:hAnsiTheme="majorBidi" w:cstheme="majorBidi"/>
          <w:noProof/>
          <w:sz w:val="24"/>
          <w:szCs w:val="24"/>
          <w:lang w:val="en"/>
        </w:rPr>
        <w:t>perature used in Rhodamine B</w:t>
      </w:r>
      <w:r w:rsidRPr="002D745F">
        <w:rPr>
          <w:rFonts w:asciiTheme="majorBidi" w:hAnsiTheme="majorBidi" w:cstheme="majorBidi"/>
          <w:noProof/>
          <w:sz w:val="24"/>
          <w:szCs w:val="24"/>
          <w:lang w:val="en"/>
        </w:rPr>
        <w:t xml:space="preserve">, </w:t>
      </w:r>
      <w:r>
        <w:rPr>
          <w:rFonts w:asciiTheme="majorBidi" w:hAnsiTheme="majorBidi" w:cstheme="majorBidi"/>
          <w:noProof/>
          <w:sz w:val="24"/>
          <w:szCs w:val="24"/>
          <w:lang w:val="en"/>
        </w:rPr>
        <w:t>the greater the efficiency 90 -</w:t>
      </w:r>
      <w:r w:rsidRPr="002D745F">
        <w:rPr>
          <w:rFonts w:asciiTheme="majorBidi" w:hAnsiTheme="majorBidi" w:cstheme="majorBidi"/>
          <w:noProof/>
          <w:sz w:val="24"/>
          <w:szCs w:val="24"/>
          <w:lang w:val="en"/>
        </w:rPr>
        <w:t xml:space="preserve"> 95%. It can be concluded that the optimum temperature to degrade or reduce the dye of artefisial textile waste Rhodamine B is at 45</w:t>
      </w:r>
      <w:r w:rsidRPr="002D745F">
        <w:rPr>
          <w:rFonts w:asciiTheme="majorBidi" w:hAnsiTheme="majorBidi" w:cstheme="majorBidi"/>
          <w:noProof/>
          <w:sz w:val="24"/>
          <w:szCs w:val="24"/>
          <w:vertAlign w:val="superscript"/>
          <w:lang w:val="en"/>
        </w:rPr>
        <w:t>o</w:t>
      </w:r>
      <w:r w:rsidRPr="002D745F">
        <w:rPr>
          <w:rFonts w:asciiTheme="majorBidi" w:hAnsiTheme="majorBidi" w:cstheme="majorBidi"/>
          <w:noProof/>
          <w:sz w:val="24"/>
          <w:szCs w:val="24"/>
          <w:lang w:val="en"/>
        </w:rPr>
        <w:t>C with the largest amount of absorbent dye is 1.87 mg / g with efficiency of 93.76%.</w:t>
      </w:r>
    </w:p>
    <w:p w:rsidR="002D745F" w:rsidRPr="002D745F" w:rsidRDefault="002D745F" w:rsidP="002D745F">
      <w:pPr>
        <w:spacing w:after="0" w:line="240" w:lineRule="auto"/>
        <w:ind w:firstLine="567"/>
        <w:jc w:val="both"/>
        <w:rPr>
          <w:rFonts w:asciiTheme="majorBidi" w:hAnsiTheme="majorBidi" w:cstheme="majorBidi"/>
          <w:noProof/>
          <w:sz w:val="24"/>
          <w:szCs w:val="24"/>
          <w:lang w:val="en-GB"/>
        </w:rPr>
      </w:pPr>
    </w:p>
    <w:p w:rsidR="002D745F" w:rsidRDefault="002D745F" w:rsidP="002D745F">
      <w:pPr>
        <w:spacing w:after="0" w:line="240" w:lineRule="auto"/>
        <w:ind w:firstLine="720"/>
        <w:jc w:val="both"/>
        <w:rPr>
          <w:rFonts w:asciiTheme="majorBidi" w:hAnsiTheme="majorBidi" w:cstheme="majorBidi"/>
          <w:b/>
          <w:bCs/>
          <w:noProof/>
          <w:sz w:val="24"/>
          <w:szCs w:val="24"/>
          <w:lang w:val="en"/>
        </w:rPr>
      </w:pPr>
      <w:r w:rsidRPr="002D745F">
        <w:rPr>
          <w:rFonts w:asciiTheme="majorBidi" w:hAnsiTheme="majorBidi" w:cstheme="majorBidi"/>
          <w:b/>
          <w:bCs/>
          <w:noProof/>
          <w:sz w:val="24"/>
          <w:szCs w:val="24"/>
          <w:lang w:val="en"/>
        </w:rPr>
        <w:t>Effect of Rhodamine B Substance Concent</w:t>
      </w:r>
      <w:r>
        <w:rPr>
          <w:rFonts w:asciiTheme="majorBidi" w:hAnsiTheme="majorBidi" w:cstheme="majorBidi"/>
          <w:b/>
          <w:bCs/>
          <w:noProof/>
          <w:sz w:val="24"/>
          <w:szCs w:val="24"/>
          <w:lang w:val="en"/>
        </w:rPr>
        <w:t xml:space="preserve">ration on Absorbable Substances </w:t>
      </w:r>
      <w:r w:rsidRPr="002D745F">
        <w:rPr>
          <w:rFonts w:asciiTheme="majorBidi" w:hAnsiTheme="majorBidi" w:cstheme="majorBidi"/>
          <w:b/>
          <w:bCs/>
          <w:noProof/>
          <w:sz w:val="24"/>
          <w:szCs w:val="24"/>
          <w:lang w:val="en"/>
        </w:rPr>
        <w:t>(Qe)</w:t>
      </w:r>
    </w:p>
    <w:p w:rsidR="0005551B" w:rsidRPr="00565ABA" w:rsidRDefault="00C802E9" w:rsidP="00C802E9">
      <w:pPr>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lang w:val="en"/>
        </w:rPr>
        <w:t>An increase in the dye</w:t>
      </w:r>
      <w:r w:rsidR="002D745F" w:rsidRPr="002D745F">
        <w:rPr>
          <w:rFonts w:asciiTheme="majorBidi" w:hAnsiTheme="majorBidi" w:cstheme="majorBidi"/>
          <w:noProof/>
          <w:sz w:val="24"/>
          <w:szCs w:val="24"/>
          <w:lang w:val="en"/>
        </w:rPr>
        <w:t xml:space="preserve"> absorbed in each variation of the dye concentration of rhodamine b on time can be seen that the lower the dye concentration of rhoda</w:t>
      </w:r>
      <w:r>
        <w:rPr>
          <w:rFonts w:asciiTheme="majorBidi" w:hAnsiTheme="majorBidi" w:cstheme="majorBidi"/>
          <w:noProof/>
          <w:sz w:val="24"/>
          <w:szCs w:val="24"/>
          <w:lang w:val="en"/>
        </w:rPr>
        <w:t>mine b, the greater the dye</w:t>
      </w:r>
      <w:r w:rsidR="002D745F" w:rsidRPr="002D745F">
        <w:rPr>
          <w:rFonts w:asciiTheme="majorBidi" w:hAnsiTheme="majorBidi" w:cstheme="majorBidi"/>
          <w:noProof/>
          <w:sz w:val="24"/>
          <w:szCs w:val="24"/>
          <w:lang w:val="en"/>
        </w:rPr>
        <w:t xml:space="preserve"> is absorbed. At the concentration </w:t>
      </w:r>
      <w:r>
        <w:rPr>
          <w:rFonts w:asciiTheme="majorBidi" w:hAnsiTheme="majorBidi" w:cstheme="majorBidi"/>
          <w:noProof/>
          <w:sz w:val="24"/>
          <w:szCs w:val="24"/>
          <w:lang w:val="en"/>
        </w:rPr>
        <w:t>of 10 ppm the amount of dye absorbed is 1.87 mg</w:t>
      </w:r>
      <w:r w:rsidR="002D745F" w:rsidRPr="002D745F">
        <w:rPr>
          <w:rFonts w:asciiTheme="majorBidi" w:hAnsiTheme="majorBidi" w:cstheme="majorBidi"/>
          <w:noProof/>
          <w:sz w:val="24"/>
          <w:szCs w:val="24"/>
          <w:lang w:val="en"/>
        </w:rPr>
        <w:t>/g, At concentrati</w:t>
      </w:r>
      <w:r>
        <w:rPr>
          <w:rFonts w:asciiTheme="majorBidi" w:hAnsiTheme="majorBidi" w:cstheme="majorBidi"/>
          <w:noProof/>
          <w:sz w:val="24"/>
          <w:szCs w:val="24"/>
          <w:lang w:val="en"/>
        </w:rPr>
        <w:t>on 40 ppm the amount of dye absorbed</w:t>
      </w:r>
      <w:r w:rsidR="002D745F" w:rsidRPr="002D745F">
        <w:rPr>
          <w:rFonts w:asciiTheme="majorBidi" w:hAnsiTheme="majorBidi" w:cstheme="majorBidi"/>
          <w:noProof/>
          <w:sz w:val="24"/>
          <w:szCs w:val="24"/>
          <w:lang w:val="en"/>
        </w:rPr>
        <w:t xml:space="preserve"> is 0.34 mg/g. The effect of the variation of the dye concentration of rhodamine b is inversely proportional to the efficiency of t</w:t>
      </w:r>
      <w:r>
        <w:rPr>
          <w:rFonts w:asciiTheme="majorBidi" w:hAnsiTheme="majorBidi" w:cstheme="majorBidi"/>
          <w:noProof/>
          <w:sz w:val="24"/>
          <w:szCs w:val="24"/>
          <w:lang w:val="en"/>
        </w:rPr>
        <w:t xml:space="preserve">he dye removal (Rhodamine B) </w:t>
      </w:r>
      <w:r w:rsidR="002D745F" w:rsidRPr="002D745F">
        <w:rPr>
          <w:rFonts w:asciiTheme="majorBidi" w:hAnsiTheme="majorBidi" w:cstheme="majorBidi"/>
          <w:noProof/>
          <w:sz w:val="24"/>
          <w:szCs w:val="24"/>
          <w:lang w:val="en"/>
        </w:rPr>
        <w:t>the greater the density of the rhodamine b dye used, the smaller the efficiency of 95 - 30%. It can be concluded that the optimum temperature to degrade or reduce the dye of artefisial textile waste Rhodamine B is at 10 ppm concentration with the largest amoun</w:t>
      </w:r>
      <w:r>
        <w:rPr>
          <w:rFonts w:asciiTheme="majorBidi" w:hAnsiTheme="majorBidi" w:cstheme="majorBidi"/>
          <w:noProof/>
          <w:sz w:val="24"/>
          <w:szCs w:val="24"/>
          <w:lang w:val="en"/>
        </w:rPr>
        <w:t>t of absorbent dyestuff is 1.87 mg/</w:t>
      </w:r>
      <w:r w:rsidR="002D745F" w:rsidRPr="002D745F">
        <w:rPr>
          <w:rFonts w:asciiTheme="majorBidi" w:hAnsiTheme="majorBidi" w:cstheme="majorBidi"/>
          <w:noProof/>
          <w:sz w:val="24"/>
          <w:szCs w:val="24"/>
          <w:lang w:val="en"/>
        </w:rPr>
        <w:t>g with efficiency of 93.76%.</w:t>
      </w:r>
    </w:p>
    <w:p w:rsidR="00C802E9" w:rsidRDefault="00C802E9" w:rsidP="00425E10">
      <w:pPr>
        <w:spacing w:after="0" w:line="240" w:lineRule="auto"/>
        <w:jc w:val="both"/>
        <w:rPr>
          <w:rFonts w:asciiTheme="majorBidi" w:hAnsiTheme="majorBidi" w:cstheme="majorBidi"/>
          <w:b/>
          <w:sz w:val="24"/>
          <w:szCs w:val="24"/>
        </w:rPr>
      </w:pPr>
    </w:p>
    <w:p w:rsidR="00425E10" w:rsidRPr="00565ABA" w:rsidRDefault="00C802E9" w:rsidP="00C802E9">
      <w:pPr>
        <w:spacing w:after="0" w:line="240" w:lineRule="auto"/>
        <w:jc w:val="both"/>
        <w:rPr>
          <w:rFonts w:asciiTheme="majorBidi" w:hAnsiTheme="majorBidi" w:cstheme="majorBidi"/>
          <w:noProof/>
          <w:sz w:val="24"/>
          <w:szCs w:val="24"/>
        </w:rPr>
      </w:pPr>
      <w:r>
        <w:rPr>
          <w:rFonts w:asciiTheme="majorBidi" w:hAnsiTheme="majorBidi" w:cstheme="majorBidi"/>
          <w:b/>
          <w:sz w:val="24"/>
          <w:szCs w:val="24"/>
          <w:lang w:val="en"/>
        </w:rPr>
        <w:t>Isothermal Adsorption Model</w:t>
      </w:r>
    </w:p>
    <w:p w:rsidR="0005551B" w:rsidRPr="00565ABA" w:rsidRDefault="00C802E9" w:rsidP="00C802E9">
      <w:pPr>
        <w:spacing w:after="0" w:line="240" w:lineRule="auto"/>
        <w:ind w:firstLine="540"/>
        <w:jc w:val="both"/>
        <w:rPr>
          <w:rFonts w:asciiTheme="majorBidi" w:hAnsiTheme="majorBidi" w:cstheme="majorBidi"/>
          <w:sz w:val="24"/>
          <w:szCs w:val="24"/>
        </w:rPr>
      </w:pPr>
      <w:r>
        <w:rPr>
          <w:rFonts w:asciiTheme="majorBidi" w:hAnsiTheme="majorBidi" w:cstheme="majorBidi"/>
          <w:sz w:val="24"/>
          <w:szCs w:val="24"/>
          <w:lang w:val="en"/>
        </w:rPr>
        <w:t xml:space="preserve">The isotherm model tested are </w:t>
      </w:r>
      <w:r w:rsidRPr="00C802E9">
        <w:rPr>
          <w:rFonts w:asciiTheme="majorBidi" w:hAnsiTheme="majorBidi" w:cstheme="majorBidi"/>
          <w:sz w:val="24"/>
          <w:szCs w:val="24"/>
          <w:lang w:val="en"/>
        </w:rPr>
        <w:t>Langmuir a</w:t>
      </w:r>
      <w:r>
        <w:rPr>
          <w:rFonts w:asciiTheme="majorBidi" w:hAnsiTheme="majorBidi" w:cstheme="majorBidi"/>
          <w:sz w:val="24"/>
          <w:szCs w:val="24"/>
          <w:lang w:val="en"/>
        </w:rPr>
        <w:t xml:space="preserve">nd </w:t>
      </w:r>
      <w:proofErr w:type="spellStart"/>
      <w:r>
        <w:rPr>
          <w:rFonts w:asciiTheme="majorBidi" w:hAnsiTheme="majorBidi" w:cstheme="majorBidi"/>
          <w:sz w:val="24"/>
          <w:szCs w:val="24"/>
          <w:lang w:val="en"/>
        </w:rPr>
        <w:t>Freundlich</w:t>
      </w:r>
      <w:proofErr w:type="spellEnd"/>
      <w:r>
        <w:rPr>
          <w:rFonts w:asciiTheme="majorBidi" w:hAnsiTheme="majorBidi" w:cstheme="majorBidi"/>
          <w:sz w:val="24"/>
          <w:szCs w:val="24"/>
          <w:lang w:val="en"/>
        </w:rPr>
        <w:t xml:space="preserve"> </w:t>
      </w:r>
      <w:r w:rsidRPr="00C802E9">
        <w:rPr>
          <w:rFonts w:asciiTheme="majorBidi" w:hAnsiTheme="majorBidi" w:cstheme="majorBidi"/>
          <w:sz w:val="24"/>
          <w:szCs w:val="24"/>
          <w:lang w:val="en"/>
        </w:rPr>
        <w:t>for each temperature variation will get its equilibrium parameter. The equilibrium parameters are incorporated into each model equation to be tested. The Langmuir equation is expressed in the following equation</w:t>
      </w:r>
      <w:r w:rsidR="00507D0D" w:rsidRPr="00565ABA">
        <w:rPr>
          <w:rFonts w:asciiTheme="majorBidi" w:eastAsia="Calibri" w:hAnsiTheme="majorBidi" w:cstheme="majorBidi"/>
          <w:sz w:val="24"/>
          <w:szCs w:val="24"/>
        </w:rPr>
        <w:t>:</w:t>
      </w:r>
    </w:p>
    <w:p w:rsidR="00507D0D" w:rsidRPr="00565ABA" w:rsidRDefault="0005551B" w:rsidP="00507D0D">
      <w:pPr>
        <w:spacing w:after="0" w:line="240" w:lineRule="auto"/>
        <w:jc w:val="both"/>
        <w:rPr>
          <w:rFonts w:asciiTheme="majorBidi" w:hAnsiTheme="majorBidi" w:cstheme="majorBidi"/>
          <w:sz w:val="24"/>
        </w:rPr>
      </w:pPr>
      <m:oMath>
        <m:r>
          <m:rPr>
            <m:sty m:val="p"/>
          </m:rPr>
          <w:rPr>
            <w:rFonts w:ascii="Cambria Math" w:eastAsia="Calibri" w:hAnsi="Cambria Math" w:cstheme="majorBidi"/>
            <w:sz w:val="24"/>
            <w:szCs w:val="20"/>
          </w:rPr>
          <m:t xml:space="preserve">Qe= </m:t>
        </m:r>
        <m:f>
          <m:fPr>
            <m:ctrlPr>
              <w:rPr>
                <w:rFonts w:ascii="Cambria Math" w:eastAsia="Calibri" w:hAnsi="Cambria Math" w:cstheme="majorBidi"/>
                <w:sz w:val="24"/>
                <w:szCs w:val="20"/>
              </w:rPr>
            </m:ctrlPr>
          </m:fPr>
          <m:num>
            <m:r>
              <m:rPr>
                <m:sty m:val="p"/>
              </m:rPr>
              <w:rPr>
                <w:rFonts w:ascii="Cambria Math" w:eastAsia="Calibri" w:hAnsi="Cambria Math" w:cstheme="majorBidi"/>
                <w:sz w:val="24"/>
                <w:szCs w:val="20"/>
              </w:rPr>
              <m:t xml:space="preserve">Qm </m:t>
            </m:r>
            <m:sSub>
              <m:sSubPr>
                <m:ctrlPr>
                  <w:rPr>
                    <w:rFonts w:ascii="Cambria Math" w:eastAsia="Calibri" w:hAnsi="Cambria Math" w:cstheme="majorBidi"/>
                    <w:sz w:val="24"/>
                    <w:szCs w:val="20"/>
                  </w:rPr>
                </m:ctrlPr>
              </m:sSubPr>
              <m:e>
                <m:r>
                  <m:rPr>
                    <m:sty m:val="p"/>
                  </m:rPr>
                  <w:rPr>
                    <w:rFonts w:ascii="Cambria Math" w:eastAsia="Calibri" w:hAnsi="Cambria Math" w:cstheme="majorBidi"/>
                    <w:sz w:val="24"/>
                    <w:szCs w:val="20"/>
                  </w:rPr>
                  <m:t>K</m:t>
                </m:r>
              </m:e>
              <m:sub>
                <m:r>
                  <m:rPr>
                    <m:sty m:val="p"/>
                  </m:rPr>
                  <w:rPr>
                    <w:rFonts w:ascii="Cambria Math" w:eastAsia="Calibri" w:hAnsi="Cambria Math" w:cstheme="majorBidi"/>
                    <w:sz w:val="24"/>
                    <w:szCs w:val="20"/>
                  </w:rPr>
                  <m:t>L</m:t>
                </m:r>
              </m:sub>
            </m:sSub>
            <m:r>
              <m:rPr>
                <m:sty m:val="p"/>
              </m:rPr>
              <w:rPr>
                <w:rFonts w:ascii="Cambria Math" w:eastAsia="Calibri" w:hAnsi="Cambria Math" w:cstheme="majorBidi"/>
                <w:sz w:val="24"/>
                <w:szCs w:val="20"/>
              </w:rPr>
              <m:t>Ce</m:t>
            </m:r>
          </m:num>
          <m:den>
            <m:r>
              <m:rPr>
                <m:sty m:val="p"/>
              </m:rPr>
              <w:rPr>
                <w:rFonts w:ascii="Cambria Math" w:eastAsia="Calibri" w:hAnsi="Cambria Math" w:cstheme="majorBidi"/>
                <w:sz w:val="24"/>
                <w:szCs w:val="20"/>
              </w:rPr>
              <m:t xml:space="preserve">1+ </m:t>
            </m:r>
            <m:sSub>
              <m:sSubPr>
                <m:ctrlPr>
                  <w:rPr>
                    <w:rFonts w:ascii="Cambria Math" w:eastAsia="Calibri" w:hAnsi="Cambria Math" w:cstheme="majorBidi"/>
                    <w:sz w:val="24"/>
                    <w:szCs w:val="20"/>
                  </w:rPr>
                </m:ctrlPr>
              </m:sSubPr>
              <m:e>
                <m:r>
                  <m:rPr>
                    <m:sty m:val="p"/>
                  </m:rPr>
                  <w:rPr>
                    <w:rFonts w:ascii="Cambria Math" w:eastAsia="Calibri" w:hAnsi="Cambria Math" w:cstheme="majorBidi"/>
                    <w:sz w:val="24"/>
                    <w:szCs w:val="20"/>
                  </w:rPr>
                  <m:t>K</m:t>
                </m:r>
              </m:e>
              <m:sub>
                <m:r>
                  <m:rPr>
                    <m:sty m:val="p"/>
                  </m:rPr>
                  <w:rPr>
                    <w:rFonts w:ascii="Cambria Math" w:eastAsia="Calibri" w:hAnsi="Cambria Math" w:cstheme="majorBidi"/>
                    <w:sz w:val="24"/>
                    <w:szCs w:val="20"/>
                  </w:rPr>
                  <m:t>L</m:t>
                </m:r>
              </m:sub>
            </m:sSub>
            <m:r>
              <m:rPr>
                <m:sty m:val="p"/>
              </m:rPr>
              <w:rPr>
                <w:rFonts w:ascii="Cambria Math" w:eastAsia="Calibri" w:hAnsi="Cambria Math" w:cstheme="majorBidi"/>
                <w:sz w:val="24"/>
                <w:szCs w:val="20"/>
              </w:rPr>
              <m:t>Ce</m:t>
            </m:r>
          </m:den>
        </m:f>
      </m:oMath>
      <w:r w:rsidRPr="00565ABA">
        <w:rPr>
          <w:rFonts w:asciiTheme="majorBidi" w:hAnsiTheme="majorBidi" w:cstheme="majorBidi"/>
          <w:sz w:val="20"/>
          <w:szCs w:val="18"/>
        </w:rPr>
        <w:t xml:space="preserve"> </w:t>
      </w:r>
      <w:r w:rsidRPr="00565ABA">
        <w:rPr>
          <w:rFonts w:asciiTheme="majorBidi" w:hAnsiTheme="majorBidi" w:cstheme="majorBidi"/>
          <w:sz w:val="24"/>
        </w:rPr>
        <w:tab/>
      </w:r>
      <w:r w:rsidR="00507D0D" w:rsidRPr="00565ABA">
        <w:rPr>
          <w:rFonts w:asciiTheme="majorBidi" w:hAnsiTheme="majorBidi" w:cstheme="majorBidi"/>
          <w:sz w:val="24"/>
        </w:rPr>
        <w:tab/>
      </w:r>
      <w:r w:rsidR="00507D0D" w:rsidRPr="00565ABA">
        <w:rPr>
          <w:rFonts w:asciiTheme="majorBidi" w:hAnsiTheme="majorBidi" w:cstheme="majorBidi"/>
          <w:sz w:val="24"/>
        </w:rPr>
        <w:tab/>
      </w:r>
      <w:r w:rsidR="00507D0D" w:rsidRPr="00565ABA">
        <w:rPr>
          <w:rFonts w:asciiTheme="majorBidi" w:hAnsiTheme="majorBidi" w:cstheme="majorBidi"/>
          <w:sz w:val="24"/>
        </w:rPr>
        <w:tab/>
        <w:t>(1)</w:t>
      </w:r>
    </w:p>
    <w:p w:rsidR="00507D0D" w:rsidRPr="00565ABA" w:rsidRDefault="00507D0D" w:rsidP="00507D0D">
      <w:pPr>
        <w:spacing w:after="0" w:line="240" w:lineRule="auto"/>
        <w:jc w:val="both"/>
        <w:rPr>
          <w:rFonts w:asciiTheme="majorBidi" w:hAnsiTheme="majorBidi" w:cstheme="majorBidi"/>
          <w:sz w:val="24"/>
        </w:rPr>
      </w:pPr>
    </w:p>
    <w:p w:rsidR="00507D0D" w:rsidRPr="00565ABA" w:rsidRDefault="00C802E9" w:rsidP="00C802E9">
      <w:pPr>
        <w:spacing w:after="0" w:line="240" w:lineRule="auto"/>
        <w:jc w:val="both"/>
        <w:rPr>
          <w:rFonts w:asciiTheme="majorBidi" w:hAnsiTheme="majorBidi" w:cstheme="majorBidi"/>
          <w:sz w:val="24"/>
        </w:rPr>
      </w:pPr>
      <w:r w:rsidRPr="00C802E9">
        <w:rPr>
          <w:rFonts w:asciiTheme="majorBidi" w:eastAsia="Calibri" w:hAnsiTheme="majorBidi" w:cstheme="majorBidi"/>
          <w:sz w:val="24"/>
          <w:szCs w:val="24"/>
          <w:lang w:val="en"/>
        </w:rPr>
        <w:lastRenderedPageBreak/>
        <w:t xml:space="preserve">The </w:t>
      </w:r>
      <w:proofErr w:type="spellStart"/>
      <w:r w:rsidRPr="00C802E9">
        <w:rPr>
          <w:rFonts w:asciiTheme="majorBidi" w:eastAsia="Calibri" w:hAnsiTheme="majorBidi" w:cstheme="majorBidi"/>
          <w:sz w:val="24"/>
          <w:szCs w:val="24"/>
          <w:lang w:val="en"/>
        </w:rPr>
        <w:t>Freundlich</w:t>
      </w:r>
      <w:proofErr w:type="spellEnd"/>
      <w:r w:rsidRPr="00C802E9">
        <w:rPr>
          <w:rFonts w:asciiTheme="majorBidi" w:eastAsia="Calibri" w:hAnsiTheme="majorBidi" w:cstheme="majorBidi"/>
          <w:sz w:val="24"/>
          <w:szCs w:val="24"/>
          <w:lang w:val="en"/>
        </w:rPr>
        <w:t xml:space="preserve"> equation is expressed in the following </w:t>
      </w:r>
      <w:proofErr w:type="gramStart"/>
      <w:r w:rsidRPr="00C802E9">
        <w:rPr>
          <w:rFonts w:asciiTheme="majorBidi" w:eastAsia="Calibri" w:hAnsiTheme="majorBidi" w:cstheme="majorBidi"/>
          <w:sz w:val="24"/>
          <w:szCs w:val="24"/>
          <w:lang w:val="en"/>
        </w:rPr>
        <w:t>equation</w:t>
      </w:r>
      <w:r>
        <w:rPr>
          <w:rFonts w:asciiTheme="majorBidi" w:eastAsia="Calibri" w:hAnsiTheme="majorBidi" w:cstheme="majorBidi"/>
          <w:sz w:val="24"/>
          <w:szCs w:val="24"/>
          <w:lang w:val="en"/>
        </w:rPr>
        <w:t xml:space="preserve"> </w:t>
      </w:r>
      <w:r w:rsidR="00507D0D" w:rsidRPr="00565ABA">
        <w:rPr>
          <w:rFonts w:asciiTheme="majorBidi" w:eastAsia="Calibri" w:hAnsiTheme="majorBidi" w:cstheme="majorBidi"/>
          <w:sz w:val="24"/>
          <w:szCs w:val="24"/>
        </w:rPr>
        <w:t>:</w:t>
      </w:r>
      <w:proofErr w:type="gramEnd"/>
    </w:p>
    <w:p w:rsidR="0005551B" w:rsidRPr="00565ABA" w:rsidRDefault="00080D72" w:rsidP="00507D0D">
      <w:pPr>
        <w:spacing w:after="0" w:line="240" w:lineRule="auto"/>
        <w:ind w:right="67"/>
        <w:jc w:val="both"/>
        <w:rPr>
          <w:rFonts w:asciiTheme="majorBidi" w:hAnsiTheme="majorBidi" w:cstheme="majorBidi"/>
          <w:sz w:val="24"/>
        </w:rPr>
      </w:pPr>
      <m:oMath>
        <m:sSub>
          <m:sSubPr>
            <m:ctrlPr>
              <w:rPr>
                <w:rFonts w:ascii="Cambria Math" w:eastAsia="Calibri" w:hAnsi="Cambria Math" w:cstheme="majorBidi"/>
                <w:sz w:val="24"/>
                <w:szCs w:val="24"/>
              </w:rPr>
            </m:ctrlPr>
          </m:sSubPr>
          <m:e>
            <m:r>
              <m:rPr>
                <m:sty m:val="p"/>
              </m:rPr>
              <w:rPr>
                <w:rFonts w:ascii="Cambria Math" w:eastAsia="Calibri" w:hAnsi="Cambria Math" w:cstheme="majorBidi"/>
                <w:sz w:val="24"/>
                <w:szCs w:val="24"/>
              </w:rPr>
              <m:t>Q</m:t>
            </m:r>
          </m:e>
          <m:sub>
            <m:r>
              <m:rPr>
                <m:sty m:val="p"/>
              </m:rPr>
              <w:rPr>
                <w:rFonts w:ascii="Cambria Math" w:eastAsia="Calibri" w:hAnsi="Cambria Math" w:cstheme="majorBidi"/>
                <w:sz w:val="24"/>
                <w:szCs w:val="24"/>
              </w:rPr>
              <m:t>e</m:t>
            </m:r>
          </m:sub>
        </m:sSub>
        <m:r>
          <m:rPr>
            <m:sty m:val="p"/>
          </m:rPr>
          <w:rPr>
            <w:rFonts w:ascii="Cambria Math" w:eastAsia="Calibri" w:hAnsi="Cambria Math" w:cstheme="majorBidi"/>
            <w:sz w:val="24"/>
            <w:szCs w:val="24"/>
          </w:rPr>
          <m:t>=</m:t>
        </m:r>
        <m:sSub>
          <m:sSubPr>
            <m:ctrlPr>
              <w:rPr>
                <w:rFonts w:ascii="Cambria Math" w:eastAsia="Calibri" w:hAnsi="Cambria Math" w:cstheme="majorBidi"/>
                <w:sz w:val="24"/>
                <w:szCs w:val="24"/>
              </w:rPr>
            </m:ctrlPr>
          </m:sSubPr>
          <m:e>
            <m:r>
              <m:rPr>
                <m:sty m:val="p"/>
              </m:rPr>
              <w:rPr>
                <w:rFonts w:ascii="Cambria Math" w:eastAsia="Calibri" w:hAnsi="Cambria Math" w:cstheme="majorBidi"/>
                <w:sz w:val="24"/>
                <w:szCs w:val="24"/>
              </w:rPr>
              <m:t>K</m:t>
            </m:r>
          </m:e>
          <m:sub>
            <m:r>
              <m:rPr>
                <m:sty m:val="p"/>
              </m:rPr>
              <w:rPr>
                <w:rFonts w:ascii="Cambria Math" w:eastAsia="Calibri" w:hAnsi="Cambria Math" w:cstheme="majorBidi"/>
                <w:sz w:val="24"/>
                <w:szCs w:val="24"/>
              </w:rPr>
              <m:t>F</m:t>
            </m:r>
          </m:sub>
        </m:sSub>
        <m:sSubSup>
          <m:sSubSupPr>
            <m:ctrlPr>
              <w:rPr>
                <w:rFonts w:ascii="Cambria Math" w:eastAsia="Calibri" w:hAnsi="Cambria Math" w:cstheme="majorBidi"/>
                <w:sz w:val="24"/>
                <w:szCs w:val="24"/>
              </w:rPr>
            </m:ctrlPr>
          </m:sSubSupPr>
          <m:e>
            <m:r>
              <m:rPr>
                <m:sty m:val="p"/>
              </m:rPr>
              <w:rPr>
                <w:rFonts w:ascii="Cambria Math" w:eastAsia="Calibri" w:hAnsi="Cambria Math" w:cstheme="majorBidi"/>
                <w:sz w:val="24"/>
                <w:szCs w:val="24"/>
              </w:rPr>
              <m:t>C</m:t>
            </m:r>
          </m:e>
          <m:sub>
            <m:r>
              <m:rPr>
                <m:sty m:val="p"/>
              </m:rPr>
              <w:rPr>
                <w:rFonts w:ascii="Cambria Math" w:eastAsia="Calibri" w:hAnsi="Cambria Math" w:cstheme="majorBidi"/>
                <w:sz w:val="24"/>
                <w:szCs w:val="24"/>
              </w:rPr>
              <m:t>e</m:t>
            </m:r>
          </m:sub>
          <m:sup>
            <m:f>
              <m:fPr>
                <m:ctrlPr>
                  <w:rPr>
                    <w:rFonts w:ascii="Cambria Math" w:eastAsia="Calibri" w:hAnsi="Cambria Math" w:cstheme="majorBidi"/>
                    <w:sz w:val="24"/>
                    <w:szCs w:val="24"/>
                  </w:rPr>
                </m:ctrlPr>
              </m:fPr>
              <m:num>
                <m:r>
                  <m:rPr>
                    <m:sty m:val="p"/>
                  </m:rPr>
                  <w:rPr>
                    <w:rFonts w:ascii="Cambria Math" w:eastAsia="Calibri" w:hAnsi="Cambria Math" w:cstheme="majorBidi"/>
                    <w:sz w:val="24"/>
                    <w:szCs w:val="24"/>
                  </w:rPr>
                  <m:t>1</m:t>
                </m:r>
              </m:num>
              <m:den>
                <m:r>
                  <m:rPr>
                    <m:sty m:val="p"/>
                  </m:rPr>
                  <w:rPr>
                    <w:rFonts w:ascii="Cambria Math" w:eastAsia="Calibri" w:hAnsi="Cambria Math" w:cstheme="majorBidi"/>
                    <w:sz w:val="24"/>
                    <w:szCs w:val="24"/>
                  </w:rPr>
                  <m:t>n</m:t>
                </m:r>
              </m:den>
            </m:f>
          </m:sup>
        </m:sSubSup>
      </m:oMath>
      <w:r w:rsidR="00507D0D" w:rsidRPr="00565ABA">
        <w:rPr>
          <w:rFonts w:asciiTheme="majorBidi" w:hAnsiTheme="majorBidi" w:cstheme="majorBidi"/>
          <w:sz w:val="24"/>
          <w:szCs w:val="24"/>
        </w:rPr>
        <w:t xml:space="preserve"> </w:t>
      </w:r>
      <w:r w:rsidR="00507D0D" w:rsidRPr="00565ABA">
        <w:rPr>
          <w:rFonts w:asciiTheme="majorBidi" w:hAnsiTheme="majorBidi" w:cstheme="majorBidi"/>
          <w:sz w:val="24"/>
          <w:szCs w:val="24"/>
        </w:rPr>
        <w:tab/>
      </w:r>
      <w:r w:rsidR="00507D0D" w:rsidRPr="00565ABA">
        <w:rPr>
          <w:rFonts w:asciiTheme="majorBidi" w:hAnsiTheme="majorBidi" w:cstheme="majorBidi"/>
          <w:sz w:val="24"/>
          <w:szCs w:val="24"/>
        </w:rPr>
        <w:tab/>
      </w:r>
      <w:r w:rsidR="00507D0D" w:rsidRPr="00565ABA">
        <w:rPr>
          <w:rFonts w:asciiTheme="majorBidi" w:hAnsiTheme="majorBidi" w:cstheme="majorBidi"/>
          <w:sz w:val="24"/>
          <w:szCs w:val="24"/>
        </w:rPr>
        <w:tab/>
      </w:r>
      <w:r w:rsidR="00507D0D" w:rsidRPr="00565ABA">
        <w:rPr>
          <w:rFonts w:asciiTheme="majorBidi" w:hAnsiTheme="majorBidi" w:cstheme="majorBidi"/>
          <w:sz w:val="24"/>
          <w:szCs w:val="24"/>
        </w:rPr>
        <w:tab/>
        <w:t>(2)</w:t>
      </w:r>
    </w:p>
    <w:p w:rsidR="00507D0D" w:rsidRPr="00565ABA" w:rsidRDefault="00507D0D" w:rsidP="00425E10">
      <w:pPr>
        <w:spacing w:after="0" w:line="240" w:lineRule="auto"/>
        <w:ind w:firstLine="540"/>
        <w:jc w:val="both"/>
        <w:rPr>
          <w:rFonts w:asciiTheme="majorBidi" w:hAnsiTheme="majorBidi" w:cstheme="majorBidi"/>
          <w:sz w:val="24"/>
          <w:szCs w:val="24"/>
        </w:rPr>
      </w:pPr>
    </w:p>
    <w:p w:rsidR="0045011E" w:rsidRDefault="00C802E9" w:rsidP="00C802E9">
      <w:pPr>
        <w:spacing w:after="0" w:line="240" w:lineRule="auto"/>
        <w:ind w:firstLine="540"/>
        <w:jc w:val="both"/>
        <w:rPr>
          <w:rFonts w:asciiTheme="majorBidi" w:hAnsiTheme="majorBidi" w:cstheme="majorBidi"/>
          <w:sz w:val="24"/>
          <w:szCs w:val="24"/>
          <w:lang w:val="en"/>
        </w:rPr>
      </w:pPr>
      <w:r w:rsidRPr="00C802E9">
        <w:rPr>
          <w:rFonts w:asciiTheme="majorBidi" w:hAnsiTheme="majorBidi" w:cstheme="majorBidi"/>
          <w:sz w:val="24"/>
          <w:szCs w:val="24"/>
          <w:lang w:val="en"/>
        </w:rPr>
        <w:t xml:space="preserve">To determine </w:t>
      </w:r>
      <w:r>
        <w:rPr>
          <w:rFonts w:asciiTheme="majorBidi" w:hAnsiTheme="majorBidi" w:cstheme="majorBidi"/>
          <w:sz w:val="24"/>
          <w:szCs w:val="24"/>
          <w:lang w:val="en"/>
        </w:rPr>
        <w:t xml:space="preserve">if the </w:t>
      </w:r>
      <w:r w:rsidRPr="00C802E9">
        <w:rPr>
          <w:rFonts w:asciiTheme="majorBidi" w:hAnsiTheme="majorBidi" w:cstheme="majorBidi"/>
          <w:sz w:val="24"/>
          <w:szCs w:val="24"/>
          <w:lang w:val="en"/>
        </w:rPr>
        <w:t xml:space="preserve">equilibrium model </w:t>
      </w:r>
      <w:r>
        <w:rPr>
          <w:rFonts w:asciiTheme="majorBidi" w:hAnsiTheme="majorBidi" w:cstheme="majorBidi"/>
          <w:sz w:val="24"/>
          <w:szCs w:val="24"/>
          <w:lang w:val="en"/>
        </w:rPr>
        <w:t xml:space="preserve">well </w:t>
      </w:r>
      <w:r w:rsidRPr="00C802E9">
        <w:rPr>
          <w:rFonts w:asciiTheme="majorBidi" w:hAnsiTheme="majorBidi" w:cstheme="majorBidi"/>
          <w:sz w:val="24"/>
          <w:szCs w:val="24"/>
          <w:lang w:val="en"/>
        </w:rPr>
        <w:t>fit</w:t>
      </w:r>
      <w:r>
        <w:rPr>
          <w:rFonts w:asciiTheme="majorBidi" w:hAnsiTheme="majorBidi" w:cstheme="majorBidi"/>
          <w:sz w:val="24"/>
          <w:szCs w:val="24"/>
          <w:lang w:val="en"/>
        </w:rPr>
        <w:t xml:space="preserve">, it </w:t>
      </w:r>
      <w:r w:rsidRPr="00C802E9">
        <w:rPr>
          <w:rFonts w:asciiTheme="majorBidi" w:hAnsiTheme="majorBidi" w:cstheme="majorBidi"/>
          <w:sz w:val="24"/>
          <w:szCs w:val="24"/>
          <w:lang w:val="en"/>
        </w:rPr>
        <w:t>can be seen from the Correlation Factor (R</w:t>
      </w:r>
      <w:r w:rsidRPr="00D12007">
        <w:rPr>
          <w:rFonts w:asciiTheme="majorBidi" w:hAnsiTheme="majorBidi" w:cstheme="majorBidi"/>
          <w:sz w:val="24"/>
          <w:szCs w:val="24"/>
          <w:vertAlign w:val="superscript"/>
          <w:lang w:val="en"/>
        </w:rPr>
        <w:t>2</w:t>
      </w:r>
      <w:r w:rsidRPr="00C802E9">
        <w:rPr>
          <w:rFonts w:asciiTheme="majorBidi" w:hAnsiTheme="majorBidi" w:cstheme="majorBidi"/>
          <w:sz w:val="24"/>
          <w:szCs w:val="24"/>
          <w:lang w:val="en"/>
        </w:rPr>
        <w:t>) obtained (</w:t>
      </w:r>
      <w:proofErr w:type="spellStart"/>
      <w:r w:rsidRPr="00C802E9">
        <w:rPr>
          <w:rFonts w:asciiTheme="majorBidi" w:hAnsiTheme="majorBidi" w:cstheme="majorBidi"/>
          <w:sz w:val="24"/>
          <w:szCs w:val="24"/>
          <w:lang w:val="en"/>
        </w:rPr>
        <w:t>Ghahremani</w:t>
      </w:r>
      <w:proofErr w:type="spellEnd"/>
      <w:r w:rsidRPr="00C802E9">
        <w:rPr>
          <w:rFonts w:asciiTheme="majorBidi" w:hAnsiTheme="majorBidi" w:cstheme="majorBidi"/>
          <w:sz w:val="24"/>
          <w:szCs w:val="24"/>
          <w:lang w:val="en"/>
        </w:rPr>
        <w:t xml:space="preserve"> et al., 2013). </w:t>
      </w:r>
      <w:r>
        <w:rPr>
          <w:rFonts w:asciiTheme="majorBidi" w:hAnsiTheme="majorBidi" w:cstheme="majorBidi"/>
          <w:sz w:val="24"/>
          <w:szCs w:val="24"/>
          <w:lang w:val="en"/>
        </w:rPr>
        <w:t xml:space="preserve">If Correlation Factor </w:t>
      </w:r>
      <w:r w:rsidRPr="00C802E9">
        <w:rPr>
          <w:rFonts w:asciiTheme="majorBidi" w:hAnsiTheme="majorBidi" w:cstheme="majorBidi"/>
          <w:sz w:val="24"/>
          <w:szCs w:val="24"/>
          <w:lang w:val="en"/>
        </w:rPr>
        <w:t>is cl</w:t>
      </w:r>
      <w:r>
        <w:rPr>
          <w:rFonts w:asciiTheme="majorBidi" w:hAnsiTheme="majorBidi" w:cstheme="majorBidi"/>
          <w:sz w:val="24"/>
          <w:szCs w:val="24"/>
          <w:lang w:val="en"/>
        </w:rPr>
        <w:t>ose to 1, that indicates</w:t>
      </w:r>
      <w:r w:rsidRPr="00C802E9">
        <w:rPr>
          <w:rFonts w:asciiTheme="majorBidi" w:hAnsiTheme="majorBidi" w:cstheme="majorBidi"/>
          <w:sz w:val="24"/>
          <w:szCs w:val="24"/>
          <w:lang w:val="en"/>
        </w:rPr>
        <w:t xml:space="preserve"> a model of equilibrium is obtained (Cui et al., 2014).</w:t>
      </w:r>
    </w:p>
    <w:p w:rsidR="00C802E9" w:rsidRPr="00565ABA" w:rsidRDefault="00C802E9" w:rsidP="00C802E9">
      <w:pPr>
        <w:spacing w:after="0" w:line="240" w:lineRule="auto"/>
        <w:ind w:firstLine="540"/>
        <w:jc w:val="both"/>
        <w:rPr>
          <w:rFonts w:asciiTheme="majorBidi" w:hAnsiTheme="majorBidi" w:cstheme="majorBidi"/>
          <w:sz w:val="24"/>
          <w:szCs w:val="24"/>
        </w:rPr>
      </w:pPr>
    </w:p>
    <w:p w:rsidR="00D5385C" w:rsidRPr="00565ABA" w:rsidRDefault="00C802E9" w:rsidP="00C802E9">
      <w:pPr>
        <w:spacing w:after="0" w:line="240" w:lineRule="auto"/>
        <w:jc w:val="both"/>
        <w:rPr>
          <w:rFonts w:asciiTheme="majorBidi" w:hAnsiTheme="majorBidi" w:cstheme="majorBidi"/>
          <w:sz w:val="24"/>
          <w:szCs w:val="24"/>
          <w:lang w:val="en-GB"/>
        </w:rPr>
      </w:pPr>
      <w:r w:rsidRPr="00C802E9">
        <w:rPr>
          <w:rFonts w:asciiTheme="majorBidi" w:hAnsiTheme="majorBidi" w:cstheme="majorBidi"/>
          <w:b/>
          <w:bCs/>
          <w:sz w:val="24"/>
          <w:szCs w:val="24"/>
          <w:lang w:val="en"/>
        </w:rPr>
        <w:t xml:space="preserve">Table 3.1 </w:t>
      </w:r>
      <w:r w:rsidRPr="00C802E9">
        <w:rPr>
          <w:rFonts w:asciiTheme="majorBidi" w:hAnsiTheme="majorBidi" w:cstheme="majorBidi"/>
          <w:sz w:val="24"/>
          <w:szCs w:val="24"/>
          <w:lang w:val="en"/>
        </w:rPr>
        <w:t>Comparison of Correlation Factor (R</w:t>
      </w:r>
      <w:r w:rsidRPr="00C802E9">
        <w:rPr>
          <w:rFonts w:asciiTheme="majorBidi" w:hAnsiTheme="majorBidi" w:cstheme="majorBidi"/>
          <w:sz w:val="24"/>
          <w:szCs w:val="24"/>
          <w:vertAlign w:val="superscript"/>
          <w:lang w:val="en"/>
        </w:rPr>
        <w:t>2</w:t>
      </w:r>
      <w:r w:rsidRPr="00C802E9">
        <w:rPr>
          <w:rFonts w:asciiTheme="majorBidi" w:hAnsiTheme="majorBidi" w:cstheme="majorBidi"/>
          <w:sz w:val="24"/>
          <w:szCs w:val="24"/>
          <w:lang w:val="en"/>
        </w:rPr>
        <w:t>) Equilibrium Model</w:t>
      </w:r>
      <w:r>
        <w:rPr>
          <w:rFonts w:asciiTheme="majorBidi" w:hAnsiTheme="majorBidi" w:cstheme="majorBidi"/>
          <w:sz w:val="24"/>
          <w:szCs w:val="24"/>
          <w:lang w:val="en"/>
        </w:rPr>
        <w:t xml:space="preserve"> </w:t>
      </w:r>
      <w:proofErr w:type="gramStart"/>
      <w:r>
        <w:rPr>
          <w:rFonts w:asciiTheme="majorBidi" w:hAnsiTheme="majorBidi" w:cstheme="majorBidi"/>
          <w:sz w:val="24"/>
          <w:szCs w:val="24"/>
          <w:lang w:val="en"/>
        </w:rPr>
        <w:t>At</w:t>
      </w:r>
      <w:proofErr w:type="gramEnd"/>
      <w:r>
        <w:rPr>
          <w:rFonts w:asciiTheme="majorBidi" w:hAnsiTheme="majorBidi" w:cstheme="majorBidi"/>
          <w:sz w:val="24"/>
          <w:szCs w:val="24"/>
          <w:lang w:val="en"/>
        </w:rPr>
        <w:t xml:space="preserve"> Temperatures 30, 35, and 45</w:t>
      </w:r>
      <w:r w:rsidRPr="00C802E9">
        <w:rPr>
          <w:rFonts w:asciiTheme="majorBidi" w:hAnsiTheme="majorBidi" w:cstheme="majorBidi"/>
          <w:sz w:val="24"/>
          <w:szCs w:val="24"/>
          <w:lang w:val="en"/>
        </w:rPr>
        <w:t>°C</w:t>
      </w:r>
    </w:p>
    <w:tbl>
      <w:tblPr>
        <w:tblStyle w:val="TableGrid"/>
        <w:tblW w:w="0" w:type="auto"/>
        <w:tblInd w:w="108" w:type="dxa"/>
        <w:tblLook w:val="04A0" w:firstRow="1" w:lastRow="0" w:firstColumn="1" w:lastColumn="0" w:noHBand="0" w:noVBand="1"/>
      </w:tblPr>
      <w:tblGrid>
        <w:gridCol w:w="1100"/>
        <w:gridCol w:w="1533"/>
        <w:gridCol w:w="1569"/>
      </w:tblGrid>
      <w:tr w:rsidR="00D5385C" w:rsidRPr="00565ABA" w:rsidTr="00D5385C">
        <w:tc>
          <w:tcPr>
            <w:tcW w:w="1182" w:type="dxa"/>
            <w:vMerge w:val="restart"/>
          </w:tcPr>
          <w:p w:rsidR="00D5385C" w:rsidRPr="00565ABA" w:rsidRDefault="00D5385C" w:rsidP="00D5385C">
            <w:pPr>
              <w:tabs>
                <w:tab w:val="left" w:pos="284"/>
              </w:tabs>
              <w:jc w:val="center"/>
              <w:rPr>
                <w:rFonts w:asciiTheme="majorBidi" w:hAnsiTheme="majorBidi" w:cstheme="majorBidi"/>
                <w:sz w:val="24"/>
                <w:szCs w:val="24"/>
                <w:lang w:val="en-GB"/>
              </w:rPr>
            </w:pPr>
            <w:proofErr w:type="spellStart"/>
            <w:r w:rsidRPr="00565ABA">
              <w:rPr>
                <w:rFonts w:asciiTheme="majorBidi" w:hAnsiTheme="majorBidi" w:cstheme="majorBidi"/>
                <w:sz w:val="24"/>
                <w:szCs w:val="24"/>
                <w:lang w:val="en-GB"/>
              </w:rPr>
              <w:t>Suhu</w:t>
            </w:r>
            <w:proofErr w:type="spellEnd"/>
          </w:p>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w:t>
            </w:r>
            <w:proofErr w:type="spellStart"/>
            <w:r w:rsidRPr="00565ABA">
              <w:rPr>
                <w:rFonts w:asciiTheme="majorBidi" w:hAnsiTheme="majorBidi" w:cstheme="majorBidi"/>
                <w:sz w:val="24"/>
                <w:szCs w:val="24"/>
                <w:vertAlign w:val="superscript"/>
                <w:lang w:val="en-GB"/>
              </w:rPr>
              <w:t>o</w:t>
            </w:r>
            <w:r w:rsidRPr="00565ABA">
              <w:rPr>
                <w:rFonts w:asciiTheme="majorBidi" w:hAnsiTheme="majorBidi" w:cstheme="majorBidi"/>
                <w:sz w:val="24"/>
                <w:szCs w:val="24"/>
                <w:lang w:val="en-GB"/>
              </w:rPr>
              <w:t>C</w:t>
            </w:r>
            <w:proofErr w:type="spellEnd"/>
            <w:r w:rsidRPr="00565ABA">
              <w:rPr>
                <w:rFonts w:asciiTheme="majorBidi" w:hAnsiTheme="majorBidi" w:cstheme="majorBidi"/>
                <w:sz w:val="24"/>
                <w:szCs w:val="24"/>
                <w:lang w:val="en-GB"/>
              </w:rPr>
              <w:t>)</w:t>
            </w:r>
          </w:p>
        </w:tc>
        <w:tc>
          <w:tcPr>
            <w:tcW w:w="3246" w:type="dxa"/>
            <w:gridSpan w:val="2"/>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rPr>
              <w:t>R</w:t>
            </w:r>
            <w:r w:rsidRPr="00565ABA">
              <w:rPr>
                <w:rFonts w:asciiTheme="majorBidi" w:hAnsiTheme="majorBidi" w:cstheme="majorBidi"/>
                <w:sz w:val="24"/>
                <w:szCs w:val="24"/>
                <w:vertAlign w:val="superscript"/>
              </w:rPr>
              <w:t>2</w:t>
            </w:r>
          </w:p>
        </w:tc>
      </w:tr>
      <w:tr w:rsidR="00D5385C" w:rsidRPr="00565ABA" w:rsidTr="00D5385C">
        <w:trPr>
          <w:trHeight w:val="70"/>
        </w:trPr>
        <w:tc>
          <w:tcPr>
            <w:tcW w:w="1182" w:type="dxa"/>
            <w:vMerge/>
          </w:tcPr>
          <w:p w:rsidR="00D5385C" w:rsidRPr="00565ABA" w:rsidRDefault="00D5385C" w:rsidP="00D5385C">
            <w:pPr>
              <w:tabs>
                <w:tab w:val="left" w:pos="284"/>
              </w:tabs>
              <w:jc w:val="center"/>
              <w:rPr>
                <w:rFonts w:asciiTheme="majorBidi" w:hAnsiTheme="majorBidi" w:cstheme="majorBidi"/>
                <w:sz w:val="24"/>
                <w:szCs w:val="24"/>
                <w:lang w:val="en-GB"/>
              </w:rPr>
            </w:pPr>
          </w:p>
        </w:tc>
        <w:tc>
          <w:tcPr>
            <w:tcW w:w="1611"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Langmuir</w:t>
            </w:r>
          </w:p>
        </w:tc>
        <w:tc>
          <w:tcPr>
            <w:tcW w:w="1635" w:type="dxa"/>
          </w:tcPr>
          <w:p w:rsidR="00D5385C" w:rsidRPr="00565ABA" w:rsidRDefault="00D5385C" w:rsidP="00D5385C">
            <w:pPr>
              <w:tabs>
                <w:tab w:val="left" w:pos="284"/>
              </w:tabs>
              <w:jc w:val="center"/>
              <w:rPr>
                <w:rFonts w:asciiTheme="majorBidi" w:hAnsiTheme="majorBidi" w:cstheme="majorBidi"/>
                <w:sz w:val="24"/>
                <w:szCs w:val="24"/>
                <w:lang w:val="en-GB"/>
              </w:rPr>
            </w:pPr>
            <w:proofErr w:type="spellStart"/>
            <w:r w:rsidRPr="00565ABA">
              <w:rPr>
                <w:rFonts w:asciiTheme="majorBidi" w:hAnsiTheme="majorBidi" w:cstheme="majorBidi"/>
                <w:sz w:val="24"/>
                <w:szCs w:val="24"/>
                <w:lang w:val="en-GB"/>
              </w:rPr>
              <w:t>Freundlich</w:t>
            </w:r>
            <w:proofErr w:type="spellEnd"/>
          </w:p>
        </w:tc>
      </w:tr>
      <w:tr w:rsidR="00D5385C" w:rsidRPr="00565ABA" w:rsidTr="00D5385C">
        <w:tc>
          <w:tcPr>
            <w:tcW w:w="1182"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30</w:t>
            </w:r>
          </w:p>
        </w:tc>
        <w:tc>
          <w:tcPr>
            <w:tcW w:w="1611"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0,7809</w:t>
            </w:r>
          </w:p>
        </w:tc>
        <w:tc>
          <w:tcPr>
            <w:tcW w:w="1635"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0,9464</w:t>
            </w:r>
          </w:p>
        </w:tc>
      </w:tr>
      <w:tr w:rsidR="00D5385C" w:rsidRPr="00565ABA" w:rsidTr="00D5385C">
        <w:tc>
          <w:tcPr>
            <w:tcW w:w="1182"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35</w:t>
            </w:r>
          </w:p>
        </w:tc>
        <w:tc>
          <w:tcPr>
            <w:tcW w:w="1611"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0,9508</w:t>
            </w:r>
          </w:p>
        </w:tc>
        <w:tc>
          <w:tcPr>
            <w:tcW w:w="1635"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0,9877</w:t>
            </w:r>
          </w:p>
        </w:tc>
      </w:tr>
      <w:tr w:rsidR="00D5385C" w:rsidRPr="00565ABA" w:rsidTr="00D5385C">
        <w:tc>
          <w:tcPr>
            <w:tcW w:w="1182"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45</w:t>
            </w:r>
          </w:p>
        </w:tc>
        <w:tc>
          <w:tcPr>
            <w:tcW w:w="1611"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0,8882</w:t>
            </w:r>
          </w:p>
        </w:tc>
        <w:tc>
          <w:tcPr>
            <w:tcW w:w="1635" w:type="dxa"/>
          </w:tcPr>
          <w:p w:rsidR="00D5385C" w:rsidRPr="00565ABA" w:rsidRDefault="00D5385C" w:rsidP="00D5385C">
            <w:pPr>
              <w:tabs>
                <w:tab w:val="left" w:pos="284"/>
              </w:tabs>
              <w:jc w:val="center"/>
              <w:rPr>
                <w:rFonts w:asciiTheme="majorBidi" w:hAnsiTheme="majorBidi" w:cstheme="majorBidi"/>
                <w:sz w:val="24"/>
                <w:szCs w:val="24"/>
                <w:lang w:val="en-GB"/>
              </w:rPr>
            </w:pPr>
            <w:r w:rsidRPr="00565ABA">
              <w:rPr>
                <w:rFonts w:asciiTheme="majorBidi" w:hAnsiTheme="majorBidi" w:cstheme="majorBidi"/>
                <w:sz w:val="24"/>
                <w:szCs w:val="24"/>
                <w:lang w:val="en-GB"/>
              </w:rPr>
              <w:t>0,9710</w:t>
            </w:r>
          </w:p>
        </w:tc>
      </w:tr>
    </w:tbl>
    <w:p w:rsidR="00D5385C" w:rsidRPr="00565ABA" w:rsidRDefault="00D5385C" w:rsidP="00D5385C">
      <w:pPr>
        <w:tabs>
          <w:tab w:val="left" w:pos="284"/>
        </w:tabs>
        <w:spacing w:after="0" w:line="240" w:lineRule="auto"/>
        <w:jc w:val="both"/>
        <w:rPr>
          <w:rFonts w:asciiTheme="majorBidi" w:hAnsiTheme="majorBidi" w:cstheme="majorBidi"/>
          <w:sz w:val="24"/>
          <w:szCs w:val="24"/>
          <w:lang w:val="en-GB"/>
        </w:rPr>
      </w:pPr>
    </w:p>
    <w:p w:rsidR="00C802E9" w:rsidRDefault="00C802E9" w:rsidP="00A03DC6">
      <w:pPr>
        <w:tabs>
          <w:tab w:val="left" w:pos="0"/>
        </w:tabs>
        <w:contextualSpacing/>
        <w:jc w:val="both"/>
        <w:rPr>
          <w:rFonts w:asciiTheme="majorBidi" w:hAnsiTheme="majorBidi" w:cstheme="majorBidi"/>
          <w:b/>
          <w:sz w:val="24"/>
          <w:szCs w:val="24"/>
        </w:rPr>
      </w:pPr>
      <w:r>
        <w:rPr>
          <w:rFonts w:asciiTheme="majorBidi" w:hAnsiTheme="majorBidi" w:cstheme="majorBidi"/>
          <w:sz w:val="24"/>
          <w:szCs w:val="24"/>
          <w:lang w:val="en"/>
        </w:rPr>
        <w:tab/>
      </w:r>
      <w:r w:rsidR="00A03DC6">
        <w:rPr>
          <w:rFonts w:asciiTheme="majorBidi" w:hAnsiTheme="majorBidi" w:cstheme="majorBidi"/>
          <w:sz w:val="24"/>
          <w:szCs w:val="24"/>
          <w:lang w:val="en"/>
        </w:rPr>
        <w:t xml:space="preserve">Based on Table 3.1 </w:t>
      </w:r>
      <w:r w:rsidRPr="00C802E9">
        <w:rPr>
          <w:rFonts w:asciiTheme="majorBidi" w:hAnsiTheme="majorBidi" w:cstheme="majorBidi"/>
          <w:sz w:val="24"/>
          <w:szCs w:val="24"/>
          <w:lang w:val="en"/>
        </w:rPr>
        <w:t>indicates that the adsorption</w:t>
      </w:r>
      <w:r w:rsidR="00A03DC6">
        <w:rPr>
          <w:rFonts w:asciiTheme="majorBidi" w:hAnsiTheme="majorBidi" w:cstheme="majorBidi"/>
          <w:sz w:val="24"/>
          <w:szCs w:val="24"/>
          <w:lang w:val="en"/>
        </w:rPr>
        <w:t xml:space="preserve"> equilibrium models in well fitted</w:t>
      </w:r>
      <w:r w:rsidRPr="00C802E9">
        <w:rPr>
          <w:rFonts w:asciiTheme="majorBidi" w:hAnsiTheme="majorBidi" w:cstheme="majorBidi"/>
          <w:sz w:val="24"/>
          <w:szCs w:val="24"/>
          <w:lang w:val="en"/>
        </w:rPr>
        <w:t xml:space="preserve"> with the method because the value </w:t>
      </w:r>
      <w:r w:rsidR="00A03DC6">
        <w:rPr>
          <w:rFonts w:asciiTheme="majorBidi" w:hAnsiTheme="majorBidi" w:cstheme="majorBidi"/>
          <w:sz w:val="24"/>
          <w:szCs w:val="24"/>
          <w:lang w:val="en"/>
        </w:rPr>
        <w:t xml:space="preserve">of </w:t>
      </w:r>
      <w:proofErr w:type="spellStart"/>
      <w:r w:rsidRPr="00C802E9">
        <w:rPr>
          <w:rFonts w:asciiTheme="majorBidi" w:hAnsiTheme="majorBidi" w:cstheme="majorBidi"/>
          <w:sz w:val="24"/>
          <w:szCs w:val="24"/>
          <w:lang w:val="en"/>
        </w:rPr>
        <w:t>Freundlich</w:t>
      </w:r>
      <w:proofErr w:type="spellEnd"/>
      <w:r w:rsidRPr="00C802E9">
        <w:rPr>
          <w:rFonts w:asciiTheme="majorBidi" w:hAnsiTheme="majorBidi" w:cstheme="majorBidi"/>
          <w:sz w:val="24"/>
          <w:szCs w:val="24"/>
          <w:lang w:val="en"/>
        </w:rPr>
        <w:t xml:space="preserve"> Correlation Factor (R</w:t>
      </w:r>
      <w:r w:rsidRPr="00A03DC6">
        <w:rPr>
          <w:rFonts w:asciiTheme="majorBidi" w:hAnsiTheme="majorBidi" w:cstheme="majorBidi"/>
          <w:sz w:val="24"/>
          <w:szCs w:val="24"/>
          <w:vertAlign w:val="superscript"/>
          <w:lang w:val="en"/>
        </w:rPr>
        <w:t>2</w:t>
      </w:r>
      <w:r w:rsidRPr="00C802E9">
        <w:rPr>
          <w:rFonts w:asciiTheme="majorBidi" w:hAnsiTheme="majorBidi" w:cstheme="majorBidi"/>
          <w:sz w:val="24"/>
          <w:szCs w:val="24"/>
          <w:lang w:val="en"/>
        </w:rPr>
        <w:t>)</w:t>
      </w:r>
      <w:r w:rsidR="00A03DC6">
        <w:rPr>
          <w:rFonts w:asciiTheme="majorBidi" w:hAnsiTheme="majorBidi" w:cstheme="majorBidi"/>
          <w:sz w:val="24"/>
          <w:szCs w:val="24"/>
          <w:lang w:val="en"/>
        </w:rPr>
        <w:t xml:space="preserve"> is the closest to 1</w:t>
      </w:r>
      <w:r w:rsidRPr="00C802E9">
        <w:rPr>
          <w:rFonts w:asciiTheme="majorBidi" w:hAnsiTheme="majorBidi" w:cstheme="majorBidi"/>
          <w:sz w:val="24"/>
          <w:szCs w:val="24"/>
          <w:lang w:val="en"/>
        </w:rPr>
        <w:t xml:space="preserve">. </w:t>
      </w:r>
      <w:proofErr w:type="spellStart"/>
      <w:r w:rsidRPr="00C802E9">
        <w:rPr>
          <w:rFonts w:asciiTheme="majorBidi" w:hAnsiTheme="majorBidi" w:cstheme="majorBidi"/>
          <w:sz w:val="24"/>
          <w:szCs w:val="24"/>
          <w:lang w:val="en"/>
        </w:rPr>
        <w:t>Freundlich</w:t>
      </w:r>
      <w:proofErr w:type="spellEnd"/>
      <w:r w:rsidRPr="00C802E9">
        <w:rPr>
          <w:rFonts w:asciiTheme="majorBidi" w:hAnsiTheme="majorBidi" w:cstheme="majorBidi"/>
          <w:sz w:val="24"/>
          <w:szCs w:val="24"/>
          <w:lang w:val="en"/>
        </w:rPr>
        <w:t xml:space="preserve"> adsorption isotherms are heterogeneous systems and energy levels are different and there </w:t>
      </w:r>
      <w:proofErr w:type="gramStart"/>
      <w:r w:rsidRPr="00C802E9">
        <w:rPr>
          <w:rFonts w:asciiTheme="majorBidi" w:hAnsiTheme="majorBidi" w:cstheme="majorBidi"/>
          <w:sz w:val="24"/>
          <w:szCs w:val="24"/>
          <w:lang w:val="en"/>
        </w:rPr>
        <w:t>is</w:t>
      </w:r>
      <w:proofErr w:type="gramEnd"/>
      <w:r w:rsidRPr="00C802E9">
        <w:rPr>
          <w:rFonts w:asciiTheme="majorBidi" w:hAnsiTheme="majorBidi" w:cstheme="majorBidi"/>
          <w:sz w:val="24"/>
          <w:szCs w:val="24"/>
          <w:lang w:val="en"/>
        </w:rPr>
        <w:t xml:space="preserve"> no chemical adsorption events (</w:t>
      </w:r>
      <w:proofErr w:type="spellStart"/>
      <w:r w:rsidRPr="00C802E9">
        <w:rPr>
          <w:rFonts w:asciiTheme="majorBidi" w:hAnsiTheme="majorBidi" w:cstheme="majorBidi"/>
          <w:sz w:val="24"/>
          <w:szCs w:val="24"/>
          <w:lang w:val="en"/>
        </w:rPr>
        <w:t>Kongsri</w:t>
      </w:r>
      <w:proofErr w:type="spellEnd"/>
      <w:r w:rsidRPr="00C802E9">
        <w:rPr>
          <w:rFonts w:asciiTheme="majorBidi" w:hAnsiTheme="majorBidi" w:cstheme="majorBidi"/>
          <w:sz w:val="24"/>
          <w:szCs w:val="24"/>
          <w:lang w:val="en"/>
        </w:rPr>
        <w:t xml:space="preserve"> et al., 2012).</w:t>
      </w:r>
      <w:r w:rsidRPr="00C802E9">
        <w:rPr>
          <w:rFonts w:asciiTheme="majorBidi" w:hAnsiTheme="majorBidi" w:cstheme="majorBidi"/>
          <w:b/>
          <w:sz w:val="24"/>
          <w:szCs w:val="24"/>
        </w:rPr>
        <w:t xml:space="preserve"> </w:t>
      </w:r>
    </w:p>
    <w:p w:rsidR="00C802E9" w:rsidRDefault="00C802E9" w:rsidP="00C802E9">
      <w:pPr>
        <w:tabs>
          <w:tab w:val="left" w:pos="0"/>
          <w:tab w:val="left" w:pos="2977"/>
        </w:tabs>
        <w:contextualSpacing/>
        <w:jc w:val="both"/>
        <w:rPr>
          <w:rFonts w:asciiTheme="majorBidi" w:hAnsiTheme="majorBidi" w:cstheme="majorBidi"/>
          <w:b/>
          <w:sz w:val="24"/>
          <w:szCs w:val="24"/>
        </w:rPr>
      </w:pPr>
    </w:p>
    <w:p w:rsidR="00D5385C" w:rsidRPr="00565ABA" w:rsidRDefault="00A03DC6" w:rsidP="00A03DC6">
      <w:pPr>
        <w:tabs>
          <w:tab w:val="left" w:pos="0"/>
          <w:tab w:val="left" w:pos="2977"/>
        </w:tabs>
        <w:contextualSpacing/>
        <w:jc w:val="both"/>
        <w:rPr>
          <w:rFonts w:asciiTheme="majorBidi" w:hAnsiTheme="majorBidi" w:cstheme="majorBidi"/>
          <w:b/>
          <w:sz w:val="24"/>
          <w:szCs w:val="24"/>
        </w:rPr>
      </w:pPr>
      <w:r w:rsidRPr="00A03DC6">
        <w:rPr>
          <w:rFonts w:asciiTheme="majorBidi" w:hAnsiTheme="majorBidi" w:cstheme="majorBidi"/>
          <w:b/>
          <w:sz w:val="24"/>
          <w:szCs w:val="24"/>
          <w:lang w:val="en"/>
        </w:rPr>
        <w:t>Adsorption Heat Capacity (ΔH)</w:t>
      </w:r>
    </w:p>
    <w:p w:rsidR="00D5385C" w:rsidRPr="00565ABA" w:rsidRDefault="00A03DC6" w:rsidP="00A03DC6">
      <w:pPr>
        <w:spacing w:after="0" w:line="240" w:lineRule="auto"/>
        <w:ind w:firstLine="567"/>
        <w:jc w:val="both"/>
        <w:rPr>
          <w:rFonts w:asciiTheme="majorBidi" w:hAnsiTheme="majorBidi" w:cstheme="majorBidi"/>
          <w:sz w:val="24"/>
          <w:szCs w:val="24"/>
          <w:vertAlign w:val="subscript"/>
        </w:rPr>
      </w:pPr>
      <w:r w:rsidRPr="00A03DC6">
        <w:rPr>
          <w:rFonts w:asciiTheme="majorBidi" w:hAnsiTheme="majorBidi" w:cstheme="majorBidi"/>
          <w:sz w:val="24"/>
          <w:szCs w:val="24"/>
          <w:lang w:val="en"/>
        </w:rPr>
        <w:t>The ad</w:t>
      </w:r>
      <w:r>
        <w:rPr>
          <w:rFonts w:asciiTheme="majorBidi" w:hAnsiTheme="majorBidi" w:cstheme="majorBidi"/>
          <w:sz w:val="24"/>
          <w:szCs w:val="24"/>
          <w:lang w:val="en"/>
        </w:rPr>
        <w:t xml:space="preserve">sorption heat capacity (ΔH) </w:t>
      </w:r>
      <w:proofErr w:type="gramStart"/>
      <w:r>
        <w:rPr>
          <w:rFonts w:asciiTheme="majorBidi" w:hAnsiTheme="majorBidi" w:cstheme="majorBidi"/>
          <w:sz w:val="24"/>
          <w:szCs w:val="24"/>
          <w:lang w:val="en"/>
        </w:rPr>
        <w:t xml:space="preserve">is </w:t>
      </w:r>
      <w:r w:rsidRPr="00A03DC6">
        <w:rPr>
          <w:rFonts w:asciiTheme="majorBidi" w:hAnsiTheme="majorBidi" w:cstheme="majorBidi"/>
          <w:sz w:val="24"/>
          <w:szCs w:val="24"/>
          <w:lang w:val="en"/>
        </w:rPr>
        <w:t xml:space="preserve"> </w:t>
      </w:r>
      <w:r>
        <w:rPr>
          <w:rFonts w:asciiTheme="majorBidi" w:hAnsiTheme="majorBidi" w:cstheme="majorBidi"/>
          <w:sz w:val="24"/>
          <w:szCs w:val="24"/>
          <w:lang w:val="en"/>
        </w:rPr>
        <w:t>a</w:t>
      </w:r>
      <w:proofErr w:type="gramEnd"/>
      <w:r>
        <w:rPr>
          <w:rFonts w:asciiTheme="majorBidi" w:hAnsiTheme="majorBidi" w:cstheme="majorBidi"/>
          <w:sz w:val="24"/>
          <w:szCs w:val="24"/>
          <w:lang w:val="en"/>
        </w:rPr>
        <w:t xml:space="preserve"> </w:t>
      </w:r>
      <w:proofErr w:type="spellStart"/>
      <w:r>
        <w:rPr>
          <w:rFonts w:asciiTheme="majorBidi" w:hAnsiTheme="majorBidi" w:cstheme="majorBidi"/>
          <w:sz w:val="24"/>
          <w:szCs w:val="24"/>
          <w:lang w:val="en"/>
        </w:rPr>
        <w:t>fenomenone</w:t>
      </w:r>
      <w:proofErr w:type="spellEnd"/>
      <w:r>
        <w:rPr>
          <w:rFonts w:asciiTheme="majorBidi" w:hAnsiTheme="majorBidi" w:cstheme="majorBidi"/>
          <w:sz w:val="24"/>
          <w:szCs w:val="24"/>
          <w:lang w:val="en"/>
        </w:rPr>
        <w:t xml:space="preserve"> where </w:t>
      </w:r>
      <w:r w:rsidRPr="00A03DC6">
        <w:rPr>
          <w:rFonts w:asciiTheme="majorBidi" w:hAnsiTheme="majorBidi" w:cstheme="majorBidi"/>
          <w:sz w:val="24"/>
          <w:szCs w:val="24"/>
          <w:lang w:val="en"/>
        </w:rPr>
        <w:t>the heat content</w:t>
      </w:r>
      <w:r>
        <w:rPr>
          <w:rFonts w:asciiTheme="majorBidi" w:hAnsiTheme="majorBidi" w:cstheme="majorBidi"/>
          <w:sz w:val="24"/>
          <w:szCs w:val="24"/>
          <w:lang w:val="en"/>
        </w:rPr>
        <w:t xml:space="preserve"> </w:t>
      </w:r>
      <w:r w:rsidRPr="00A03DC6">
        <w:rPr>
          <w:rFonts w:asciiTheme="majorBidi" w:hAnsiTheme="majorBidi" w:cstheme="majorBidi"/>
          <w:sz w:val="24"/>
          <w:szCs w:val="24"/>
          <w:lang w:val="en"/>
        </w:rPr>
        <w:t>change or change</w:t>
      </w:r>
      <w:r>
        <w:rPr>
          <w:rFonts w:asciiTheme="majorBidi" w:hAnsiTheme="majorBidi" w:cstheme="majorBidi"/>
          <w:sz w:val="24"/>
          <w:szCs w:val="24"/>
          <w:lang w:val="en"/>
        </w:rPr>
        <w:t>s in the enthalpy of a system.</w:t>
      </w:r>
      <w:r w:rsidRPr="00A03DC6">
        <w:rPr>
          <w:rFonts w:asciiTheme="majorBidi" w:hAnsiTheme="majorBidi" w:cstheme="majorBidi"/>
          <w:sz w:val="24"/>
          <w:szCs w:val="24"/>
          <w:lang w:val="en"/>
        </w:rPr>
        <w:t xml:space="preserve"> the amount of heat released by the amount of </w:t>
      </w:r>
      <w:proofErr w:type="spellStart"/>
      <w:r w:rsidRPr="00A03DC6">
        <w:rPr>
          <w:rFonts w:asciiTheme="majorBidi" w:hAnsiTheme="majorBidi" w:cstheme="majorBidi"/>
          <w:sz w:val="24"/>
          <w:szCs w:val="24"/>
          <w:lang w:val="en"/>
        </w:rPr>
        <w:t>adsorbate</w:t>
      </w:r>
      <w:proofErr w:type="spellEnd"/>
      <w:r w:rsidRPr="00A03DC6">
        <w:rPr>
          <w:rFonts w:asciiTheme="majorBidi" w:hAnsiTheme="majorBidi" w:cstheme="majorBidi"/>
          <w:sz w:val="24"/>
          <w:szCs w:val="24"/>
          <w:lang w:val="en"/>
        </w:rPr>
        <w:t xml:space="preserve"> to the adsorbent. From equation 3, i</w:t>
      </w:r>
      <w:r>
        <w:rPr>
          <w:rFonts w:asciiTheme="majorBidi" w:hAnsiTheme="majorBidi" w:cstheme="majorBidi"/>
          <w:sz w:val="24"/>
          <w:szCs w:val="24"/>
          <w:lang w:val="en"/>
        </w:rPr>
        <w:t>t will be plotte</w:t>
      </w:r>
      <w:bookmarkStart w:id="0" w:name="_GoBack"/>
      <w:bookmarkEnd w:id="0"/>
      <w:r>
        <w:rPr>
          <w:rFonts w:asciiTheme="majorBidi" w:hAnsiTheme="majorBidi" w:cstheme="majorBidi"/>
          <w:sz w:val="24"/>
          <w:szCs w:val="24"/>
          <w:lang w:val="en"/>
        </w:rPr>
        <w:t xml:space="preserve">d with the </w:t>
      </w:r>
      <w:proofErr w:type="spellStart"/>
      <w:r>
        <w:rPr>
          <w:rFonts w:asciiTheme="majorBidi" w:hAnsiTheme="majorBidi" w:cstheme="majorBidi"/>
          <w:sz w:val="24"/>
          <w:szCs w:val="24"/>
          <w:lang w:val="en"/>
        </w:rPr>
        <w:t>constanta</w:t>
      </w:r>
      <w:proofErr w:type="spellEnd"/>
      <w:r>
        <w:rPr>
          <w:rFonts w:asciiTheme="majorBidi" w:hAnsiTheme="majorBidi" w:cstheme="majorBidi"/>
          <w:sz w:val="24"/>
          <w:szCs w:val="24"/>
          <w:lang w:val="en"/>
        </w:rPr>
        <w:t xml:space="preserve"> of Langmuir</w:t>
      </w:r>
      <w:r w:rsidRPr="00A03DC6">
        <w:rPr>
          <w:rFonts w:asciiTheme="majorBidi" w:hAnsiTheme="majorBidi" w:cstheme="majorBidi"/>
          <w:sz w:val="24"/>
          <w:szCs w:val="24"/>
          <w:lang w:val="en"/>
        </w:rPr>
        <w:t xml:space="preserve"> (K</w:t>
      </w:r>
      <w:r w:rsidRPr="0059344B">
        <w:rPr>
          <w:rFonts w:asciiTheme="majorBidi" w:hAnsiTheme="majorBidi" w:cstheme="majorBidi"/>
          <w:sz w:val="24"/>
          <w:szCs w:val="24"/>
          <w:vertAlign w:val="subscript"/>
          <w:lang w:val="en"/>
        </w:rPr>
        <w:t>L</w:t>
      </w:r>
      <w:r w:rsidRPr="00A03DC6">
        <w:rPr>
          <w:rFonts w:asciiTheme="majorBidi" w:hAnsiTheme="majorBidi" w:cstheme="majorBidi"/>
          <w:sz w:val="24"/>
          <w:szCs w:val="24"/>
          <w:lang w:val="en"/>
        </w:rPr>
        <w:t>) on the temperature variation to obtain the gra</w:t>
      </w:r>
      <w:r w:rsidR="0059344B">
        <w:rPr>
          <w:rFonts w:asciiTheme="majorBidi" w:hAnsiTheme="majorBidi" w:cstheme="majorBidi"/>
          <w:sz w:val="24"/>
          <w:szCs w:val="24"/>
          <w:lang w:val="en"/>
        </w:rPr>
        <w:t>ph of temperature relation (1/T) and</w:t>
      </w:r>
      <w:r w:rsidRPr="00A03DC6">
        <w:rPr>
          <w:rFonts w:asciiTheme="majorBidi" w:hAnsiTheme="majorBidi" w:cstheme="majorBidi"/>
          <w:sz w:val="24"/>
          <w:szCs w:val="24"/>
          <w:lang w:val="en"/>
        </w:rPr>
        <w:t xml:space="preserve"> Ln </w:t>
      </w:r>
      <w:proofErr w:type="gramStart"/>
      <w:r w:rsidRPr="00A03DC6">
        <w:rPr>
          <w:rFonts w:asciiTheme="majorBidi" w:hAnsiTheme="majorBidi" w:cstheme="majorBidi"/>
          <w:sz w:val="24"/>
          <w:szCs w:val="24"/>
          <w:lang w:val="en"/>
        </w:rPr>
        <w:t>K</w:t>
      </w:r>
      <w:r w:rsidRPr="0059344B">
        <w:rPr>
          <w:rFonts w:asciiTheme="majorBidi" w:hAnsiTheme="majorBidi" w:cstheme="majorBidi"/>
          <w:sz w:val="24"/>
          <w:szCs w:val="24"/>
          <w:vertAlign w:val="subscript"/>
          <w:lang w:val="en"/>
        </w:rPr>
        <w:t>L</w:t>
      </w:r>
      <w:r w:rsidRPr="00A03DC6">
        <w:rPr>
          <w:rFonts w:asciiTheme="majorBidi" w:hAnsiTheme="majorBidi" w:cstheme="majorBidi"/>
          <w:sz w:val="24"/>
          <w:szCs w:val="24"/>
          <w:lang w:val="en"/>
        </w:rPr>
        <w:t>.</w:t>
      </w:r>
      <w:r w:rsidR="00507D0D" w:rsidRPr="00565ABA">
        <w:rPr>
          <w:rFonts w:asciiTheme="majorBidi" w:hAnsiTheme="majorBidi" w:cstheme="majorBidi"/>
          <w:sz w:val="24"/>
          <w:szCs w:val="24"/>
          <w:vertAlign w:val="subscript"/>
        </w:rPr>
        <w:t>.</w:t>
      </w:r>
      <w:proofErr w:type="gramEnd"/>
    </w:p>
    <w:p w:rsidR="00507D0D" w:rsidRPr="00565ABA" w:rsidRDefault="00507D0D" w:rsidP="00507D0D">
      <w:pPr>
        <w:spacing w:after="0" w:line="240" w:lineRule="auto"/>
        <w:jc w:val="both"/>
        <w:rPr>
          <w:rFonts w:asciiTheme="majorBidi" w:hAnsiTheme="majorBidi" w:cstheme="majorBidi"/>
          <w:sz w:val="24"/>
          <w:szCs w:val="24"/>
        </w:rPr>
      </w:pPr>
      <w:r w:rsidRPr="00565ABA">
        <w:rPr>
          <w:rFonts w:asciiTheme="majorBidi" w:eastAsia="Calibri" w:hAnsiTheme="majorBidi" w:cstheme="majorBidi"/>
          <w:sz w:val="24"/>
          <w:szCs w:val="24"/>
        </w:rPr>
        <w:t xml:space="preserve"> K</w:t>
      </w:r>
      <w:r w:rsidRPr="00565ABA">
        <w:rPr>
          <w:rFonts w:asciiTheme="majorBidi" w:eastAsia="Calibri" w:hAnsiTheme="majorBidi" w:cstheme="majorBidi"/>
          <w:sz w:val="24"/>
          <w:szCs w:val="24"/>
          <w:vertAlign w:val="subscript"/>
        </w:rPr>
        <w:t xml:space="preserve">L </w:t>
      </w:r>
      <w:r w:rsidRPr="00565ABA">
        <w:rPr>
          <w:rFonts w:asciiTheme="majorBidi" w:eastAsia="Calibri" w:hAnsiTheme="majorBidi" w:cstheme="majorBidi"/>
          <w:sz w:val="24"/>
          <w:szCs w:val="24"/>
        </w:rPr>
        <w:t xml:space="preserve">= </w:t>
      </w:r>
      <w:proofErr w:type="spellStart"/>
      <w:r w:rsidRPr="00565ABA">
        <w:rPr>
          <w:rFonts w:asciiTheme="majorBidi" w:hAnsiTheme="majorBidi" w:cstheme="majorBidi"/>
          <w:sz w:val="24"/>
          <w:szCs w:val="24"/>
        </w:rPr>
        <w:t>K</w:t>
      </w:r>
      <w:r w:rsidRPr="00565ABA">
        <w:rPr>
          <w:rFonts w:asciiTheme="majorBidi" w:hAnsiTheme="majorBidi" w:cstheme="majorBidi"/>
          <w:sz w:val="24"/>
          <w:szCs w:val="24"/>
          <w:vertAlign w:val="subscript"/>
        </w:rPr>
        <w:t>o</w:t>
      </w:r>
      <w:r w:rsidRPr="00565ABA">
        <w:rPr>
          <w:rFonts w:asciiTheme="majorBidi" w:hAnsiTheme="majorBidi" w:cstheme="majorBidi"/>
          <w:sz w:val="24"/>
          <w:szCs w:val="24"/>
        </w:rPr>
        <w:t>exp</w:t>
      </w:r>
      <w:proofErr w:type="spellEnd"/>
      <m:oMath>
        <m:r>
          <w:rPr>
            <w:rFonts w:ascii="Cambria Math" w:hAnsi="Cambria Math" w:cstheme="majorBidi"/>
            <w:sz w:val="24"/>
            <w:szCs w:val="24"/>
          </w:rPr>
          <m:t xml:space="preserve"> </m:t>
        </m:r>
        <m:d>
          <m:dPr>
            <m:ctrlPr>
              <w:rPr>
                <w:rFonts w:ascii="Cambria Math" w:hAnsi="Cambria Math" w:cstheme="majorBidi"/>
                <w:i/>
                <w:sz w:val="24"/>
                <w:szCs w:val="24"/>
              </w:rPr>
            </m:ctrlPr>
          </m:dPr>
          <m:e>
            <m:f>
              <m:fPr>
                <m:ctrlPr>
                  <w:rPr>
                    <w:rFonts w:ascii="Cambria Math" w:eastAsia="Calibri" w:hAnsi="Cambria Math" w:cstheme="majorBidi"/>
                    <w:i/>
                    <w:sz w:val="24"/>
                    <w:szCs w:val="24"/>
                  </w:rPr>
                </m:ctrlPr>
              </m:fPr>
              <m:num>
                <m:r>
                  <w:rPr>
                    <w:rFonts w:ascii="Cambria Math" w:eastAsia="Calibri" w:hAnsi="Cambria Math" w:cstheme="majorBidi"/>
                    <w:sz w:val="24"/>
                    <w:szCs w:val="24"/>
                  </w:rPr>
                  <m:t>-∆H</m:t>
                </m:r>
              </m:num>
              <m:den>
                <m:r>
                  <w:rPr>
                    <w:rFonts w:ascii="Cambria Math" w:eastAsia="Calibri" w:hAnsi="Cambria Math" w:cstheme="majorBidi"/>
                    <w:sz w:val="24"/>
                    <w:szCs w:val="24"/>
                  </w:rPr>
                  <m:t>RT</m:t>
                </m:r>
              </m:den>
            </m:f>
            <m:ctrlPr>
              <w:rPr>
                <w:rFonts w:ascii="Cambria Math" w:eastAsia="Calibri" w:hAnsi="Cambria Math" w:cstheme="majorBidi"/>
                <w:i/>
                <w:sz w:val="24"/>
                <w:szCs w:val="24"/>
              </w:rPr>
            </m:ctrlPr>
          </m:e>
        </m:d>
      </m:oMath>
      <w:r w:rsidRPr="00565ABA">
        <w:rPr>
          <w:rFonts w:asciiTheme="majorBidi" w:hAnsiTheme="majorBidi" w:cstheme="majorBidi"/>
          <w:sz w:val="24"/>
          <w:szCs w:val="24"/>
        </w:rPr>
        <w:tab/>
      </w:r>
      <w:r w:rsidRPr="00565ABA">
        <w:rPr>
          <w:rFonts w:asciiTheme="majorBidi" w:hAnsiTheme="majorBidi" w:cstheme="majorBidi"/>
          <w:sz w:val="24"/>
          <w:szCs w:val="24"/>
        </w:rPr>
        <w:tab/>
      </w:r>
      <w:r w:rsidRPr="00565ABA">
        <w:rPr>
          <w:rFonts w:asciiTheme="majorBidi" w:hAnsiTheme="majorBidi" w:cstheme="majorBidi"/>
          <w:sz w:val="24"/>
          <w:szCs w:val="24"/>
        </w:rPr>
        <w:tab/>
        <w:t>(3)</w:t>
      </w:r>
    </w:p>
    <w:p w:rsidR="00D5385C" w:rsidRPr="00565ABA" w:rsidRDefault="00D5385C" w:rsidP="00507D0D">
      <w:pPr>
        <w:tabs>
          <w:tab w:val="left" w:pos="284"/>
        </w:tabs>
        <w:spacing w:after="0" w:line="240" w:lineRule="auto"/>
        <w:jc w:val="both"/>
        <w:rPr>
          <w:rFonts w:asciiTheme="majorBidi" w:hAnsiTheme="majorBidi" w:cstheme="majorBidi"/>
          <w:sz w:val="24"/>
          <w:szCs w:val="24"/>
        </w:rPr>
      </w:pPr>
    </w:p>
    <w:p w:rsidR="0059344B" w:rsidRDefault="0059344B" w:rsidP="0059344B">
      <w:pPr>
        <w:ind w:firstLine="720"/>
        <w:contextualSpacing/>
        <w:jc w:val="both"/>
        <w:rPr>
          <w:rFonts w:asciiTheme="majorBidi" w:hAnsiTheme="majorBidi" w:cstheme="majorBidi"/>
          <w:sz w:val="24"/>
          <w:szCs w:val="24"/>
          <w:lang w:val="en"/>
        </w:rPr>
      </w:pPr>
      <w:r w:rsidRPr="0059344B">
        <w:rPr>
          <w:rFonts w:asciiTheme="majorBidi" w:hAnsiTheme="majorBidi" w:cstheme="majorBidi"/>
          <w:sz w:val="24"/>
          <w:szCs w:val="24"/>
          <w:lang w:val="en"/>
        </w:rPr>
        <w:t xml:space="preserve">From the equation 3 and plot results, it can be known that the adsorption heat </w:t>
      </w:r>
      <w:r w:rsidRPr="0059344B">
        <w:rPr>
          <w:rFonts w:asciiTheme="majorBidi" w:hAnsiTheme="majorBidi" w:cstheme="majorBidi"/>
          <w:sz w:val="24"/>
          <w:szCs w:val="24"/>
          <w:lang w:val="en"/>
        </w:rPr>
        <w:lastRenderedPageBreak/>
        <w:t xml:space="preserve">capacity (ΔH) produced in this study is 3.7854 Kcal / </w:t>
      </w:r>
      <w:proofErr w:type="spellStart"/>
      <w:r w:rsidRPr="0059344B">
        <w:rPr>
          <w:rFonts w:asciiTheme="majorBidi" w:hAnsiTheme="majorBidi" w:cstheme="majorBidi"/>
          <w:sz w:val="24"/>
          <w:szCs w:val="24"/>
          <w:lang w:val="en"/>
        </w:rPr>
        <w:t>mol.K</w:t>
      </w:r>
      <w:proofErr w:type="spellEnd"/>
      <w:r w:rsidRPr="0059344B">
        <w:rPr>
          <w:rFonts w:asciiTheme="majorBidi" w:hAnsiTheme="majorBidi" w:cstheme="majorBidi"/>
          <w:sz w:val="24"/>
          <w:szCs w:val="24"/>
          <w:lang w:val="en"/>
        </w:rPr>
        <w:t xml:space="preserve">. Therefore, we can know that the adsorption is more dominated by physical adsorption Due to the heat of the physical adsorption below 10 Kcal / </w:t>
      </w:r>
      <w:proofErr w:type="spellStart"/>
      <w:r w:rsidRPr="0059344B">
        <w:rPr>
          <w:rFonts w:asciiTheme="majorBidi" w:hAnsiTheme="majorBidi" w:cstheme="majorBidi"/>
          <w:sz w:val="24"/>
          <w:szCs w:val="24"/>
          <w:lang w:val="en"/>
        </w:rPr>
        <w:t>mol.K</w:t>
      </w:r>
      <w:proofErr w:type="spellEnd"/>
      <w:r w:rsidRPr="0059344B">
        <w:rPr>
          <w:rFonts w:asciiTheme="majorBidi" w:hAnsiTheme="majorBidi" w:cstheme="majorBidi"/>
          <w:sz w:val="24"/>
          <w:szCs w:val="24"/>
          <w:lang w:val="en"/>
        </w:rPr>
        <w:t>. The resulting adsorption heat capacity is negative, that means the process occurs exothermically (</w:t>
      </w:r>
      <w:proofErr w:type="spellStart"/>
      <w:r w:rsidRPr="0059344B">
        <w:rPr>
          <w:rFonts w:asciiTheme="majorBidi" w:hAnsiTheme="majorBidi" w:cstheme="majorBidi"/>
          <w:sz w:val="24"/>
          <w:szCs w:val="24"/>
          <w:lang w:val="en"/>
        </w:rPr>
        <w:t>Levenspiel</w:t>
      </w:r>
      <w:proofErr w:type="spellEnd"/>
      <w:r w:rsidRPr="0059344B">
        <w:rPr>
          <w:rFonts w:asciiTheme="majorBidi" w:hAnsiTheme="majorBidi" w:cstheme="majorBidi"/>
          <w:sz w:val="24"/>
          <w:szCs w:val="24"/>
          <w:lang w:val="en"/>
        </w:rPr>
        <w:t>, 1999).</w:t>
      </w:r>
    </w:p>
    <w:p w:rsidR="0059344B" w:rsidRDefault="0059344B" w:rsidP="0059344B">
      <w:pPr>
        <w:contextualSpacing/>
        <w:jc w:val="both"/>
        <w:rPr>
          <w:rFonts w:asciiTheme="majorBidi" w:hAnsiTheme="majorBidi" w:cstheme="majorBidi"/>
          <w:sz w:val="24"/>
          <w:szCs w:val="24"/>
          <w:lang w:val="en"/>
        </w:rPr>
      </w:pPr>
    </w:p>
    <w:p w:rsidR="0059344B" w:rsidRPr="0059344B" w:rsidRDefault="0059344B" w:rsidP="003952FE">
      <w:pPr>
        <w:spacing w:after="0" w:line="240" w:lineRule="auto"/>
        <w:jc w:val="both"/>
        <w:rPr>
          <w:rFonts w:asciiTheme="majorBidi" w:hAnsiTheme="majorBidi" w:cstheme="majorBidi"/>
          <w:b/>
          <w:sz w:val="24"/>
          <w:szCs w:val="24"/>
        </w:rPr>
      </w:pPr>
      <w:r w:rsidRPr="0059344B">
        <w:rPr>
          <w:rFonts w:asciiTheme="majorBidi" w:hAnsiTheme="majorBidi" w:cstheme="majorBidi"/>
          <w:b/>
          <w:sz w:val="24"/>
          <w:szCs w:val="24"/>
        </w:rPr>
        <w:t xml:space="preserve">Adsorption </w:t>
      </w:r>
      <w:proofErr w:type="spellStart"/>
      <w:r w:rsidR="003952FE">
        <w:rPr>
          <w:rFonts w:asciiTheme="majorBidi" w:hAnsiTheme="majorBidi" w:cstheme="majorBidi"/>
          <w:b/>
          <w:sz w:val="24"/>
          <w:szCs w:val="24"/>
        </w:rPr>
        <w:t>Entrophy</w:t>
      </w:r>
      <w:proofErr w:type="spellEnd"/>
      <w:r w:rsidRPr="0059344B">
        <w:rPr>
          <w:rFonts w:asciiTheme="majorBidi" w:hAnsiTheme="majorBidi" w:cstheme="majorBidi"/>
          <w:b/>
          <w:sz w:val="24"/>
          <w:szCs w:val="24"/>
        </w:rPr>
        <w:t xml:space="preserve"> (ΔS)</w:t>
      </w:r>
    </w:p>
    <w:p w:rsidR="00D5385C" w:rsidRPr="00565ABA" w:rsidRDefault="0059344B" w:rsidP="0059344B">
      <w:pPr>
        <w:spacing w:after="0" w:line="240" w:lineRule="auto"/>
        <w:ind w:firstLine="567"/>
        <w:jc w:val="both"/>
        <w:rPr>
          <w:rFonts w:asciiTheme="majorBidi" w:hAnsiTheme="majorBidi" w:cstheme="majorBidi"/>
          <w:sz w:val="24"/>
          <w:szCs w:val="24"/>
        </w:rPr>
      </w:pPr>
      <w:r w:rsidRPr="0059344B">
        <w:rPr>
          <w:rFonts w:asciiTheme="majorBidi" w:hAnsiTheme="majorBidi" w:cstheme="majorBidi"/>
          <w:bCs/>
          <w:sz w:val="24"/>
          <w:szCs w:val="24"/>
        </w:rPr>
        <w:t>From the equati</w:t>
      </w:r>
      <w:r>
        <w:rPr>
          <w:rFonts w:asciiTheme="majorBidi" w:hAnsiTheme="majorBidi" w:cstheme="majorBidi"/>
          <w:bCs/>
          <w:sz w:val="24"/>
          <w:szCs w:val="24"/>
        </w:rPr>
        <w:t>on 3</w:t>
      </w:r>
      <w:r w:rsidRPr="0059344B">
        <w:rPr>
          <w:rFonts w:asciiTheme="majorBidi" w:hAnsiTheme="majorBidi" w:cstheme="majorBidi"/>
          <w:bCs/>
          <w:sz w:val="24"/>
          <w:szCs w:val="24"/>
        </w:rPr>
        <w:t xml:space="preserve"> Gibbs thermodynamic parameters are the changes of free energy (ΔG), enthalpy changes (ΔH), and entropy changes (ΔS) can be seen in the following table:</w:t>
      </w:r>
    </w:p>
    <w:p w:rsidR="00D5385C" w:rsidRPr="00565ABA" w:rsidRDefault="00D5385C" w:rsidP="00D5385C">
      <w:pPr>
        <w:spacing w:after="0" w:line="240" w:lineRule="auto"/>
        <w:ind w:firstLine="567"/>
        <w:jc w:val="both"/>
        <w:rPr>
          <w:rFonts w:asciiTheme="majorBidi" w:hAnsiTheme="majorBidi" w:cstheme="majorBidi"/>
          <w:sz w:val="24"/>
          <w:szCs w:val="24"/>
        </w:rPr>
      </w:pPr>
    </w:p>
    <w:p w:rsidR="00D5385C" w:rsidRPr="00565ABA" w:rsidRDefault="0059344B" w:rsidP="0059344B">
      <w:pPr>
        <w:spacing w:after="0" w:line="240" w:lineRule="auto"/>
        <w:jc w:val="both"/>
        <w:rPr>
          <w:rFonts w:asciiTheme="majorBidi" w:hAnsiTheme="majorBidi" w:cstheme="majorBidi"/>
          <w:sz w:val="24"/>
          <w:szCs w:val="24"/>
          <w:lang w:val="en-GB"/>
        </w:rPr>
      </w:pPr>
      <w:proofErr w:type="spellStart"/>
      <w:r>
        <w:rPr>
          <w:rFonts w:asciiTheme="majorBidi" w:hAnsiTheme="majorBidi" w:cstheme="majorBidi"/>
          <w:b/>
          <w:sz w:val="24"/>
          <w:szCs w:val="24"/>
        </w:rPr>
        <w:t>Tabel</w:t>
      </w:r>
      <w:proofErr w:type="spellEnd"/>
      <w:r>
        <w:rPr>
          <w:rFonts w:asciiTheme="majorBidi" w:hAnsiTheme="majorBidi" w:cstheme="majorBidi"/>
          <w:b/>
          <w:sz w:val="24"/>
          <w:szCs w:val="24"/>
        </w:rPr>
        <w:t xml:space="preserve"> 3</w:t>
      </w:r>
      <w:r w:rsidR="00D5385C" w:rsidRPr="00565ABA">
        <w:rPr>
          <w:rFonts w:asciiTheme="majorBidi" w:hAnsiTheme="majorBidi" w:cstheme="majorBidi"/>
          <w:b/>
          <w:sz w:val="24"/>
          <w:szCs w:val="24"/>
        </w:rPr>
        <w:t>.</w:t>
      </w:r>
      <w:r>
        <w:rPr>
          <w:rFonts w:asciiTheme="majorBidi" w:hAnsiTheme="majorBidi" w:cstheme="majorBidi"/>
          <w:b/>
          <w:sz w:val="24"/>
          <w:szCs w:val="24"/>
        </w:rPr>
        <w:t>2</w:t>
      </w:r>
      <w:r w:rsidR="00D5385C" w:rsidRPr="00565ABA">
        <w:rPr>
          <w:rFonts w:asciiTheme="majorBidi" w:hAnsiTheme="majorBidi" w:cstheme="majorBidi"/>
          <w:sz w:val="24"/>
          <w:szCs w:val="24"/>
        </w:rPr>
        <w:t xml:space="preserve"> </w:t>
      </w:r>
      <w:r w:rsidRPr="0059344B">
        <w:rPr>
          <w:rFonts w:asciiTheme="majorBidi" w:hAnsiTheme="majorBidi" w:cstheme="majorBidi"/>
          <w:sz w:val="24"/>
          <w:szCs w:val="24"/>
          <w:lang w:val="en"/>
        </w:rPr>
        <w:t xml:space="preserve">Thermodynamic Parameters of </w:t>
      </w:r>
      <w:proofErr w:type="spellStart"/>
      <w:r w:rsidRPr="0059344B">
        <w:rPr>
          <w:rFonts w:asciiTheme="majorBidi" w:hAnsiTheme="majorBidi" w:cstheme="majorBidi"/>
          <w:sz w:val="24"/>
          <w:szCs w:val="24"/>
          <w:lang w:val="en"/>
        </w:rPr>
        <w:t>Rhodamine</w:t>
      </w:r>
      <w:proofErr w:type="spellEnd"/>
      <w:r w:rsidRPr="0059344B">
        <w:rPr>
          <w:rFonts w:asciiTheme="majorBidi" w:hAnsiTheme="majorBidi" w:cstheme="majorBidi"/>
          <w:sz w:val="24"/>
          <w:szCs w:val="24"/>
          <w:lang w:val="en"/>
        </w:rPr>
        <w:t xml:space="preserve"> B A</w:t>
      </w:r>
      <w:r>
        <w:rPr>
          <w:rFonts w:asciiTheme="majorBidi" w:hAnsiTheme="majorBidi" w:cstheme="majorBidi"/>
          <w:sz w:val="24"/>
          <w:szCs w:val="24"/>
          <w:lang w:val="en"/>
        </w:rPr>
        <w:t>dsorption by using palm Oil Fly Ash</w:t>
      </w:r>
    </w:p>
    <w:tbl>
      <w:tblPr>
        <w:tblW w:w="4410" w:type="dxa"/>
        <w:tblInd w:w="93" w:type="dxa"/>
        <w:tblLook w:val="04A0" w:firstRow="1" w:lastRow="0" w:firstColumn="1" w:lastColumn="0" w:noHBand="0" w:noVBand="1"/>
      </w:tblPr>
      <w:tblGrid>
        <w:gridCol w:w="724"/>
        <w:gridCol w:w="775"/>
        <w:gridCol w:w="851"/>
        <w:gridCol w:w="989"/>
        <w:gridCol w:w="1071"/>
      </w:tblGrid>
      <w:tr w:rsidR="00D5385C" w:rsidRPr="00565ABA" w:rsidTr="00D5385C">
        <w:trPr>
          <w:trHeight w:val="298"/>
        </w:trPr>
        <w:tc>
          <w:tcPr>
            <w:tcW w:w="724" w:type="dxa"/>
            <w:vMerge w:val="restart"/>
            <w:tcBorders>
              <w:top w:val="single" w:sz="4" w:space="0" w:color="auto"/>
              <w:left w:val="nil"/>
              <w:bottom w:val="single" w:sz="4" w:space="0" w:color="000000"/>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rPr>
            </w:pPr>
            <w:r w:rsidRPr="00565ABA">
              <w:rPr>
                <w:rFonts w:asciiTheme="majorBidi" w:hAnsiTheme="majorBidi" w:cstheme="majorBidi"/>
                <w:color w:val="000000"/>
                <w:sz w:val="20"/>
                <w:szCs w:val="24"/>
              </w:rPr>
              <w:t>T (K)</w:t>
            </w:r>
          </w:p>
        </w:tc>
        <w:tc>
          <w:tcPr>
            <w:tcW w:w="775" w:type="dxa"/>
            <w:vMerge w:val="restart"/>
            <w:tcBorders>
              <w:top w:val="single" w:sz="4" w:space="0" w:color="auto"/>
              <w:left w:val="nil"/>
              <w:bottom w:val="single" w:sz="4" w:space="0" w:color="000000"/>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rPr>
            </w:pPr>
            <w:proofErr w:type="spellStart"/>
            <w:r w:rsidRPr="00565ABA">
              <w:rPr>
                <w:rFonts w:asciiTheme="majorBidi" w:hAnsiTheme="majorBidi" w:cstheme="majorBidi"/>
                <w:color w:val="000000"/>
                <w:sz w:val="20"/>
                <w:szCs w:val="24"/>
              </w:rPr>
              <w:t>Kd</w:t>
            </w:r>
            <w:proofErr w:type="spellEnd"/>
          </w:p>
        </w:tc>
        <w:tc>
          <w:tcPr>
            <w:tcW w:w="851" w:type="dxa"/>
            <w:vMerge w:val="restart"/>
            <w:tcBorders>
              <w:top w:val="single" w:sz="4" w:space="0" w:color="auto"/>
              <w:left w:val="nil"/>
              <w:bottom w:val="single" w:sz="4" w:space="0" w:color="000000"/>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rPr>
            </w:pPr>
            <w:r w:rsidRPr="00565ABA">
              <w:rPr>
                <w:rFonts w:asciiTheme="majorBidi" w:hAnsiTheme="majorBidi" w:cstheme="majorBidi"/>
                <w:color w:val="000000"/>
                <w:sz w:val="20"/>
                <w:szCs w:val="24"/>
              </w:rPr>
              <w:t>ΔG (J/</w:t>
            </w:r>
            <w:proofErr w:type="spellStart"/>
            <w:r w:rsidRPr="00565ABA">
              <w:rPr>
                <w:rFonts w:asciiTheme="majorBidi" w:hAnsiTheme="majorBidi" w:cstheme="majorBidi"/>
                <w:color w:val="000000"/>
                <w:sz w:val="20"/>
                <w:szCs w:val="24"/>
              </w:rPr>
              <w:t>mol</w:t>
            </w:r>
            <w:proofErr w:type="spellEnd"/>
            <w:r w:rsidRPr="00565ABA">
              <w:rPr>
                <w:rFonts w:asciiTheme="majorBidi" w:hAnsiTheme="majorBidi" w:cstheme="majorBidi"/>
                <w:color w:val="000000"/>
                <w:sz w:val="20"/>
                <w:szCs w:val="24"/>
              </w:rPr>
              <w:t>)</w:t>
            </w:r>
          </w:p>
        </w:tc>
        <w:tc>
          <w:tcPr>
            <w:tcW w:w="989" w:type="dxa"/>
            <w:vMerge w:val="restart"/>
            <w:tcBorders>
              <w:top w:val="single" w:sz="4" w:space="0" w:color="auto"/>
              <w:left w:val="nil"/>
              <w:bottom w:val="single" w:sz="4" w:space="0" w:color="000000"/>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rPr>
            </w:pPr>
            <w:r w:rsidRPr="00565ABA">
              <w:rPr>
                <w:rFonts w:asciiTheme="majorBidi" w:hAnsiTheme="majorBidi" w:cstheme="majorBidi"/>
                <w:color w:val="000000"/>
                <w:sz w:val="20"/>
                <w:szCs w:val="24"/>
              </w:rPr>
              <w:t>ΔH (J/</w:t>
            </w:r>
            <w:proofErr w:type="spellStart"/>
            <w:r w:rsidRPr="00565ABA">
              <w:rPr>
                <w:rFonts w:asciiTheme="majorBidi" w:hAnsiTheme="majorBidi" w:cstheme="majorBidi"/>
                <w:color w:val="000000"/>
                <w:sz w:val="20"/>
                <w:szCs w:val="24"/>
              </w:rPr>
              <w:t>mol</w:t>
            </w:r>
            <w:proofErr w:type="spellEnd"/>
            <w:r w:rsidRPr="00565ABA">
              <w:rPr>
                <w:rFonts w:asciiTheme="majorBidi" w:hAnsiTheme="majorBidi" w:cstheme="majorBidi"/>
                <w:color w:val="000000"/>
                <w:sz w:val="20"/>
                <w:szCs w:val="24"/>
                <w:lang w:val="en-GB"/>
              </w:rPr>
              <w:t>.K</w:t>
            </w:r>
            <w:r w:rsidRPr="00565ABA">
              <w:rPr>
                <w:rFonts w:asciiTheme="majorBidi" w:hAnsiTheme="majorBidi" w:cstheme="majorBidi"/>
                <w:color w:val="000000"/>
                <w:sz w:val="20"/>
                <w:szCs w:val="24"/>
              </w:rPr>
              <w:t>)</w:t>
            </w:r>
          </w:p>
        </w:tc>
        <w:tc>
          <w:tcPr>
            <w:tcW w:w="1071" w:type="dxa"/>
            <w:vMerge w:val="restart"/>
            <w:tcBorders>
              <w:top w:val="single" w:sz="4" w:space="0" w:color="auto"/>
              <w:left w:val="nil"/>
              <w:bottom w:val="single" w:sz="4" w:space="0" w:color="auto"/>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rPr>
            </w:pPr>
            <w:r w:rsidRPr="00565ABA">
              <w:rPr>
                <w:rFonts w:asciiTheme="majorBidi" w:hAnsiTheme="majorBidi" w:cstheme="majorBidi"/>
                <w:color w:val="000000"/>
                <w:sz w:val="20"/>
                <w:szCs w:val="24"/>
              </w:rPr>
              <w:t xml:space="preserve">ΔS </w:t>
            </w:r>
          </w:p>
          <w:p w:rsidR="00D5385C" w:rsidRPr="00565ABA" w:rsidRDefault="00D5385C" w:rsidP="00D5385C">
            <w:pPr>
              <w:spacing w:after="0" w:line="240" w:lineRule="auto"/>
              <w:jc w:val="center"/>
              <w:rPr>
                <w:rFonts w:asciiTheme="majorBidi" w:hAnsiTheme="majorBidi" w:cstheme="majorBidi"/>
                <w:color w:val="000000"/>
                <w:sz w:val="20"/>
                <w:szCs w:val="24"/>
              </w:rPr>
            </w:pPr>
            <w:r w:rsidRPr="00565ABA">
              <w:rPr>
                <w:rFonts w:asciiTheme="majorBidi" w:hAnsiTheme="majorBidi" w:cstheme="majorBidi"/>
                <w:color w:val="000000"/>
                <w:sz w:val="20"/>
                <w:szCs w:val="24"/>
              </w:rPr>
              <w:t>(J/</w:t>
            </w:r>
            <w:proofErr w:type="spellStart"/>
            <w:r w:rsidRPr="00565ABA">
              <w:rPr>
                <w:rFonts w:asciiTheme="majorBidi" w:hAnsiTheme="majorBidi" w:cstheme="majorBidi"/>
                <w:color w:val="000000"/>
                <w:sz w:val="20"/>
                <w:szCs w:val="24"/>
              </w:rPr>
              <w:t>mol</w:t>
            </w:r>
            <w:proofErr w:type="spellEnd"/>
            <w:r w:rsidRPr="00565ABA">
              <w:rPr>
                <w:rFonts w:asciiTheme="majorBidi" w:hAnsiTheme="majorBidi" w:cstheme="majorBidi"/>
                <w:color w:val="000000"/>
                <w:sz w:val="20"/>
                <w:szCs w:val="24"/>
              </w:rPr>
              <w:t xml:space="preserve"> </w:t>
            </w:r>
            <w:r w:rsidRPr="00565ABA">
              <w:rPr>
                <w:rFonts w:asciiTheme="majorBidi" w:hAnsiTheme="majorBidi" w:cstheme="majorBidi"/>
                <w:color w:val="000000"/>
                <w:sz w:val="20"/>
                <w:szCs w:val="24"/>
                <w:lang w:val="en-GB"/>
              </w:rPr>
              <w:t>K</w:t>
            </w:r>
            <w:r w:rsidRPr="00565ABA">
              <w:rPr>
                <w:rFonts w:asciiTheme="majorBidi" w:hAnsiTheme="majorBidi" w:cstheme="majorBidi"/>
                <w:color w:val="000000"/>
                <w:sz w:val="20"/>
                <w:szCs w:val="24"/>
              </w:rPr>
              <w:t>)</w:t>
            </w:r>
          </w:p>
        </w:tc>
      </w:tr>
      <w:tr w:rsidR="00D5385C" w:rsidRPr="00565ABA" w:rsidTr="00D5385C">
        <w:trPr>
          <w:trHeight w:val="298"/>
        </w:trPr>
        <w:tc>
          <w:tcPr>
            <w:tcW w:w="724" w:type="dxa"/>
            <w:vMerge/>
            <w:tcBorders>
              <w:top w:val="single" w:sz="4" w:space="0" w:color="auto"/>
              <w:left w:val="nil"/>
              <w:bottom w:val="single" w:sz="4" w:space="0" w:color="000000"/>
              <w:right w:val="nil"/>
            </w:tcBorders>
            <w:vAlign w:val="center"/>
            <w:hideMark/>
          </w:tcPr>
          <w:p w:rsidR="00D5385C" w:rsidRPr="00565ABA" w:rsidRDefault="00D5385C" w:rsidP="00D5385C">
            <w:pPr>
              <w:spacing w:after="0" w:line="240" w:lineRule="auto"/>
              <w:rPr>
                <w:rFonts w:asciiTheme="majorBidi" w:hAnsiTheme="majorBidi" w:cstheme="majorBidi"/>
                <w:color w:val="000000"/>
                <w:sz w:val="20"/>
                <w:szCs w:val="24"/>
              </w:rPr>
            </w:pPr>
          </w:p>
        </w:tc>
        <w:tc>
          <w:tcPr>
            <w:tcW w:w="775" w:type="dxa"/>
            <w:vMerge/>
            <w:tcBorders>
              <w:top w:val="single" w:sz="4" w:space="0" w:color="auto"/>
              <w:left w:val="nil"/>
              <w:bottom w:val="single" w:sz="4" w:space="0" w:color="000000"/>
              <w:right w:val="nil"/>
            </w:tcBorders>
            <w:vAlign w:val="center"/>
            <w:hideMark/>
          </w:tcPr>
          <w:p w:rsidR="00D5385C" w:rsidRPr="00565ABA" w:rsidRDefault="00D5385C" w:rsidP="00D5385C">
            <w:pPr>
              <w:spacing w:after="0" w:line="240" w:lineRule="auto"/>
              <w:rPr>
                <w:rFonts w:asciiTheme="majorBidi" w:hAnsiTheme="majorBidi" w:cstheme="majorBidi"/>
                <w:color w:val="000000"/>
                <w:sz w:val="20"/>
                <w:szCs w:val="24"/>
              </w:rPr>
            </w:pPr>
          </w:p>
        </w:tc>
        <w:tc>
          <w:tcPr>
            <w:tcW w:w="851" w:type="dxa"/>
            <w:vMerge/>
            <w:tcBorders>
              <w:top w:val="single" w:sz="4" w:space="0" w:color="auto"/>
              <w:left w:val="nil"/>
              <w:bottom w:val="single" w:sz="4" w:space="0" w:color="000000"/>
              <w:right w:val="nil"/>
            </w:tcBorders>
            <w:vAlign w:val="center"/>
            <w:hideMark/>
          </w:tcPr>
          <w:p w:rsidR="00D5385C" w:rsidRPr="00565ABA" w:rsidRDefault="00D5385C" w:rsidP="00D5385C">
            <w:pPr>
              <w:spacing w:after="0" w:line="240" w:lineRule="auto"/>
              <w:rPr>
                <w:rFonts w:asciiTheme="majorBidi" w:hAnsiTheme="majorBidi" w:cstheme="majorBidi"/>
                <w:color w:val="000000"/>
                <w:sz w:val="20"/>
                <w:szCs w:val="24"/>
              </w:rPr>
            </w:pPr>
          </w:p>
        </w:tc>
        <w:tc>
          <w:tcPr>
            <w:tcW w:w="989" w:type="dxa"/>
            <w:vMerge/>
            <w:tcBorders>
              <w:top w:val="single" w:sz="4" w:space="0" w:color="auto"/>
              <w:left w:val="nil"/>
              <w:bottom w:val="single" w:sz="4" w:space="0" w:color="000000"/>
              <w:right w:val="nil"/>
            </w:tcBorders>
            <w:vAlign w:val="center"/>
            <w:hideMark/>
          </w:tcPr>
          <w:p w:rsidR="00D5385C" w:rsidRPr="00565ABA" w:rsidRDefault="00D5385C" w:rsidP="00D5385C">
            <w:pPr>
              <w:spacing w:after="0" w:line="240" w:lineRule="auto"/>
              <w:rPr>
                <w:rFonts w:asciiTheme="majorBidi" w:hAnsiTheme="majorBidi" w:cstheme="majorBidi"/>
                <w:color w:val="000000"/>
                <w:sz w:val="20"/>
                <w:szCs w:val="24"/>
              </w:rPr>
            </w:pPr>
          </w:p>
        </w:tc>
        <w:tc>
          <w:tcPr>
            <w:tcW w:w="1071" w:type="dxa"/>
            <w:vMerge/>
            <w:tcBorders>
              <w:top w:val="nil"/>
              <w:left w:val="nil"/>
              <w:bottom w:val="single" w:sz="4" w:space="0" w:color="auto"/>
              <w:right w:val="nil"/>
            </w:tcBorders>
            <w:vAlign w:val="center"/>
            <w:hideMark/>
          </w:tcPr>
          <w:p w:rsidR="00D5385C" w:rsidRPr="00565ABA" w:rsidRDefault="00D5385C" w:rsidP="00D5385C">
            <w:pPr>
              <w:spacing w:after="0" w:line="240" w:lineRule="auto"/>
              <w:rPr>
                <w:rFonts w:asciiTheme="majorBidi" w:hAnsiTheme="majorBidi" w:cstheme="majorBidi"/>
                <w:color w:val="000000"/>
                <w:sz w:val="20"/>
                <w:szCs w:val="24"/>
              </w:rPr>
            </w:pPr>
          </w:p>
        </w:tc>
      </w:tr>
      <w:tr w:rsidR="00D5385C" w:rsidRPr="00565ABA" w:rsidTr="00D5385C">
        <w:trPr>
          <w:trHeight w:val="313"/>
        </w:trPr>
        <w:tc>
          <w:tcPr>
            <w:tcW w:w="724" w:type="dxa"/>
            <w:tcBorders>
              <w:top w:val="nil"/>
              <w:left w:val="nil"/>
              <w:bottom w:val="nil"/>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rPr>
            </w:pPr>
            <w:r w:rsidRPr="00565ABA">
              <w:rPr>
                <w:rFonts w:asciiTheme="majorBidi" w:hAnsiTheme="majorBidi" w:cstheme="majorBidi"/>
                <w:color w:val="000000"/>
                <w:sz w:val="20"/>
                <w:szCs w:val="24"/>
              </w:rPr>
              <w:t>303</w:t>
            </w:r>
          </w:p>
        </w:tc>
        <w:tc>
          <w:tcPr>
            <w:tcW w:w="775" w:type="dxa"/>
            <w:tcBorders>
              <w:top w:val="nil"/>
              <w:left w:val="nil"/>
              <w:bottom w:val="nil"/>
              <w:right w:val="nil"/>
            </w:tcBorders>
            <w:shd w:val="clear" w:color="auto" w:fill="auto"/>
            <w:noWrap/>
            <w:vAlign w:val="center"/>
          </w:tcPr>
          <w:p w:rsidR="00D5385C" w:rsidRPr="00565ABA" w:rsidRDefault="00D5385C" w:rsidP="00D5385C">
            <w:pPr>
              <w:spacing w:after="0" w:line="240" w:lineRule="auto"/>
              <w:jc w:val="center"/>
              <w:rPr>
                <w:rFonts w:asciiTheme="majorBidi" w:hAnsiTheme="majorBidi" w:cstheme="majorBidi"/>
                <w:color w:val="000000"/>
                <w:sz w:val="20"/>
                <w:szCs w:val="24"/>
                <w:lang w:val="en-GB"/>
              </w:rPr>
            </w:pPr>
            <w:r w:rsidRPr="00565ABA">
              <w:rPr>
                <w:rFonts w:asciiTheme="majorBidi" w:hAnsiTheme="majorBidi" w:cstheme="majorBidi"/>
                <w:color w:val="000000"/>
                <w:sz w:val="20"/>
                <w:szCs w:val="24"/>
                <w:lang w:val="en-GB"/>
              </w:rPr>
              <w:t>2,0750</w:t>
            </w:r>
          </w:p>
        </w:tc>
        <w:tc>
          <w:tcPr>
            <w:tcW w:w="851" w:type="dxa"/>
            <w:tcBorders>
              <w:top w:val="nil"/>
              <w:left w:val="nil"/>
              <w:bottom w:val="nil"/>
              <w:right w:val="nil"/>
            </w:tcBorders>
            <w:shd w:val="clear" w:color="auto" w:fill="auto"/>
            <w:noWrap/>
            <w:vAlign w:val="center"/>
          </w:tcPr>
          <w:p w:rsidR="00D5385C" w:rsidRPr="00565ABA" w:rsidRDefault="00D5385C" w:rsidP="00D5385C">
            <w:pPr>
              <w:spacing w:after="0" w:line="240" w:lineRule="auto"/>
              <w:jc w:val="center"/>
              <w:rPr>
                <w:rFonts w:asciiTheme="majorBidi" w:hAnsiTheme="majorBidi" w:cstheme="majorBidi"/>
                <w:color w:val="000000"/>
                <w:sz w:val="20"/>
                <w:szCs w:val="24"/>
                <w:lang w:val="en-GB"/>
              </w:rPr>
            </w:pPr>
            <w:r w:rsidRPr="00565ABA">
              <w:rPr>
                <w:rFonts w:asciiTheme="majorBidi" w:hAnsiTheme="majorBidi" w:cstheme="majorBidi"/>
                <w:color w:val="000000"/>
                <w:sz w:val="20"/>
                <w:szCs w:val="24"/>
                <w:lang w:val="en-GB"/>
              </w:rPr>
              <w:t>-1838,9</w:t>
            </w:r>
          </w:p>
        </w:tc>
        <w:tc>
          <w:tcPr>
            <w:tcW w:w="989" w:type="dxa"/>
            <w:vMerge w:val="restart"/>
            <w:tcBorders>
              <w:top w:val="nil"/>
              <w:left w:val="nil"/>
              <w:bottom w:val="single" w:sz="4" w:space="0" w:color="000000"/>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rPr>
            </w:pPr>
            <w:r w:rsidRPr="00565ABA">
              <w:rPr>
                <w:rFonts w:asciiTheme="majorBidi" w:hAnsiTheme="majorBidi" w:cstheme="majorBidi"/>
                <w:color w:val="000000"/>
                <w:sz w:val="20"/>
                <w:szCs w:val="24"/>
                <w:lang w:val="en-GB"/>
              </w:rPr>
              <w:t>15838</w:t>
            </w:r>
          </w:p>
        </w:tc>
        <w:tc>
          <w:tcPr>
            <w:tcW w:w="1071" w:type="dxa"/>
            <w:vMerge w:val="restart"/>
            <w:tcBorders>
              <w:top w:val="nil"/>
              <w:left w:val="nil"/>
              <w:bottom w:val="single" w:sz="4" w:space="0" w:color="auto"/>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lang w:val="en-GB"/>
              </w:rPr>
            </w:pPr>
            <w:r w:rsidRPr="00565ABA">
              <w:rPr>
                <w:rFonts w:asciiTheme="majorBidi" w:hAnsiTheme="majorBidi" w:cstheme="majorBidi"/>
                <w:color w:val="000000"/>
                <w:sz w:val="20"/>
                <w:szCs w:val="24"/>
                <w:lang w:val="en-GB"/>
              </w:rPr>
              <w:t>59,10</w:t>
            </w:r>
          </w:p>
        </w:tc>
      </w:tr>
      <w:tr w:rsidR="00D5385C" w:rsidRPr="00565ABA" w:rsidTr="00D5385C">
        <w:trPr>
          <w:trHeight w:val="313"/>
        </w:trPr>
        <w:tc>
          <w:tcPr>
            <w:tcW w:w="724" w:type="dxa"/>
            <w:tcBorders>
              <w:top w:val="nil"/>
              <w:left w:val="nil"/>
              <w:bottom w:val="nil"/>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lang w:val="en-GB"/>
              </w:rPr>
            </w:pPr>
            <w:r w:rsidRPr="00565ABA">
              <w:rPr>
                <w:rFonts w:asciiTheme="majorBidi" w:hAnsiTheme="majorBidi" w:cstheme="majorBidi"/>
                <w:color w:val="000000"/>
                <w:sz w:val="20"/>
                <w:szCs w:val="24"/>
              </w:rPr>
              <w:t>3</w:t>
            </w:r>
            <w:r w:rsidRPr="00565ABA">
              <w:rPr>
                <w:rFonts w:asciiTheme="majorBidi" w:hAnsiTheme="majorBidi" w:cstheme="majorBidi"/>
                <w:color w:val="000000"/>
                <w:sz w:val="20"/>
                <w:szCs w:val="24"/>
                <w:lang w:val="en-GB"/>
              </w:rPr>
              <w:t>08</w:t>
            </w:r>
          </w:p>
        </w:tc>
        <w:tc>
          <w:tcPr>
            <w:tcW w:w="775" w:type="dxa"/>
            <w:tcBorders>
              <w:top w:val="nil"/>
              <w:left w:val="nil"/>
              <w:bottom w:val="nil"/>
              <w:right w:val="nil"/>
            </w:tcBorders>
            <w:shd w:val="clear" w:color="auto" w:fill="auto"/>
            <w:noWrap/>
            <w:vAlign w:val="center"/>
          </w:tcPr>
          <w:p w:rsidR="00D5385C" w:rsidRPr="00565ABA" w:rsidRDefault="00D5385C" w:rsidP="00D5385C">
            <w:pPr>
              <w:spacing w:after="0" w:line="240" w:lineRule="auto"/>
              <w:jc w:val="center"/>
              <w:rPr>
                <w:rFonts w:asciiTheme="majorBidi" w:hAnsiTheme="majorBidi" w:cstheme="majorBidi"/>
                <w:color w:val="000000"/>
                <w:sz w:val="20"/>
                <w:szCs w:val="24"/>
                <w:lang w:val="en-GB"/>
              </w:rPr>
            </w:pPr>
            <w:r w:rsidRPr="00565ABA">
              <w:rPr>
                <w:rFonts w:asciiTheme="majorBidi" w:hAnsiTheme="majorBidi" w:cstheme="majorBidi"/>
                <w:color w:val="000000"/>
                <w:sz w:val="20"/>
                <w:szCs w:val="24"/>
                <w:lang w:val="en-GB"/>
              </w:rPr>
              <w:t>2,4591</w:t>
            </w:r>
          </w:p>
        </w:tc>
        <w:tc>
          <w:tcPr>
            <w:tcW w:w="851" w:type="dxa"/>
            <w:tcBorders>
              <w:top w:val="nil"/>
              <w:left w:val="nil"/>
              <w:bottom w:val="nil"/>
              <w:right w:val="nil"/>
            </w:tcBorders>
            <w:shd w:val="clear" w:color="auto" w:fill="auto"/>
            <w:noWrap/>
            <w:vAlign w:val="center"/>
          </w:tcPr>
          <w:p w:rsidR="00D5385C" w:rsidRPr="00565ABA" w:rsidRDefault="00D5385C" w:rsidP="00D5385C">
            <w:pPr>
              <w:spacing w:after="0" w:line="240" w:lineRule="auto"/>
              <w:jc w:val="center"/>
              <w:rPr>
                <w:rFonts w:asciiTheme="majorBidi" w:hAnsiTheme="majorBidi" w:cstheme="majorBidi"/>
                <w:color w:val="000000"/>
                <w:sz w:val="20"/>
                <w:szCs w:val="24"/>
                <w:lang w:val="en-GB"/>
              </w:rPr>
            </w:pPr>
            <w:r w:rsidRPr="00565ABA">
              <w:rPr>
                <w:rFonts w:asciiTheme="majorBidi" w:hAnsiTheme="majorBidi" w:cstheme="majorBidi"/>
                <w:color w:val="000000"/>
                <w:sz w:val="20"/>
                <w:szCs w:val="24"/>
                <w:lang w:val="en-GB"/>
              </w:rPr>
              <w:t>-2304,2</w:t>
            </w:r>
          </w:p>
        </w:tc>
        <w:tc>
          <w:tcPr>
            <w:tcW w:w="989" w:type="dxa"/>
            <w:vMerge/>
            <w:tcBorders>
              <w:top w:val="nil"/>
              <w:left w:val="nil"/>
              <w:bottom w:val="single" w:sz="4" w:space="0" w:color="000000"/>
              <w:right w:val="nil"/>
            </w:tcBorders>
            <w:vAlign w:val="center"/>
            <w:hideMark/>
          </w:tcPr>
          <w:p w:rsidR="00D5385C" w:rsidRPr="00565ABA" w:rsidRDefault="00D5385C" w:rsidP="00D5385C">
            <w:pPr>
              <w:spacing w:after="0" w:line="240" w:lineRule="auto"/>
              <w:rPr>
                <w:rFonts w:asciiTheme="majorBidi" w:hAnsiTheme="majorBidi" w:cstheme="majorBidi"/>
                <w:color w:val="000000"/>
                <w:sz w:val="20"/>
                <w:szCs w:val="24"/>
              </w:rPr>
            </w:pPr>
          </w:p>
        </w:tc>
        <w:tc>
          <w:tcPr>
            <w:tcW w:w="1071" w:type="dxa"/>
            <w:vMerge/>
            <w:tcBorders>
              <w:top w:val="nil"/>
              <w:left w:val="nil"/>
              <w:bottom w:val="single" w:sz="4" w:space="0" w:color="auto"/>
              <w:right w:val="nil"/>
            </w:tcBorders>
            <w:vAlign w:val="center"/>
            <w:hideMark/>
          </w:tcPr>
          <w:p w:rsidR="00D5385C" w:rsidRPr="00565ABA" w:rsidRDefault="00D5385C" w:rsidP="00D5385C">
            <w:pPr>
              <w:spacing w:after="0" w:line="240" w:lineRule="auto"/>
              <w:rPr>
                <w:rFonts w:asciiTheme="majorBidi" w:hAnsiTheme="majorBidi" w:cstheme="majorBidi"/>
                <w:color w:val="000000"/>
                <w:sz w:val="20"/>
                <w:szCs w:val="24"/>
              </w:rPr>
            </w:pPr>
          </w:p>
        </w:tc>
      </w:tr>
      <w:tr w:rsidR="00D5385C" w:rsidRPr="00565ABA" w:rsidTr="00D5385C">
        <w:trPr>
          <w:trHeight w:val="313"/>
        </w:trPr>
        <w:tc>
          <w:tcPr>
            <w:tcW w:w="724" w:type="dxa"/>
            <w:tcBorders>
              <w:top w:val="nil"/>
              <w:left w:val="nil"/>
              <w:bottom w:val="single" w:sz="4" w:space="0" w:color="auto"/>
              <w:right w:val="nil"/>
            </w:tcBorders>
            <w:shd w:val="clear" w:color="auto" w:fill="auto"/>
            <w:noWrap/>
            <w:vAlign w:val="center"/>
            <w:hideMark/>
          </w:tcPr>
          <w:p w:rsidR="00D5385C" w:rsidRPr="00565ABA" w:rsidRDefault="00D5385C" w:rsidP="00D5385C">
            <w:pPr>
              <w:spacing w:after="0" w:line="240" w:lineRule="auto"/>
              <w:jc w:val="center"/>
              <w:rPr>
                <w:rFonts w:asciiTheme="majorBidi" w:hAnsiTheme="majorBidi" w:cstheme="majorBidi"/>
                <w:color w:val="000000"/>
                <w:sz w:val="20"/>
                <w:szCs w:val="24"/>
                <w:lang w:val="en-GB"/>
              </w:rPr>
            </w:pPr>
            <w:r w:rsidRPr="00565ABA">
              <w:rPr>
                <w:rFonts w:asciiTheme="majorBidi" w:hAnsiTheme="majorBidi" w:cstheme="majorBidi"/>
                <w:color w:val="000000"/>
                <w:sz w:val="20"/>
                <w:szCs w:val="24"/>
              </w:rPr>
              <w:t>3</w:t>
            </w:r>
            <w:r w:rsidRPr="00565ABA">
              <w:rPr>
                <w:rFonts w:asciiTheme="majorBidi" w:hAnsiTheme="majorBidi" w:cstheme="majorBidi"/>
                <w:color w:val="000000"/>
                <w:sz w:val="20"/>
                <w:szCs w:val="24"/>
                <w:lang w:val="en-GB"/>
              </w:rPr>
              <w:t>18</w:t>
            </w:r>
          </w:p>
        </w:tc>
        <w:tc>
          <w:tcPr>
            <w:tcW w:w="775" w:type="dxa"/>
            <w:tcBorders>
              <w:top w:val="nil"/>
              <w:left w:val="nil"/>
              <w:bottom w:val="single" w:sz="4" w:space="0" w:color="auto"/>
              <w:right w:val="nil"/>
            </w:tcBorders>
            <w:shd w:val="clear" w:color="auto" w:fill="auto"/>
            <w:noWrap/>
            <w:vAlign w:val="center"/>
          </w:tcPr>
          <w:p w:rsidR="00D5385C" w:rsidRPr="00565ABA" w:rsidRDefault="00D5385C" w:rsidP="00D5385C">
            <w:pPr>
              <w:spacing w:after="0" w:line="240" w:lineRule="auto"/>
              <w:jc w:val="center"/>
              <w:rPr>
                <w:rFonts w:asciiTheme="majorBidi" w:hAnsiTheme="majorBidi" w:cstheme="majorBidi"/>
                <w:color w:val="000000"/>
                <w:sz w:val="20"/>
                <w:szCs w:val="24"/>
                <w:lang w:val="en-GB"/>
              </w:rPr>
            </w:pPr>
            <w:r w:rsidRPr="00565ABA">
              <w:rPr>
                <w:rFonts w:asciiTheme="majorBidi" w:hAnsiTheme="majorBidi" w:cstheme="majorBidi"/>
                <w:color w:val="000000"/>
                <w:sz w:val="20"/>
                <w:szCs w:val="24"/>
                <w:lang w:val="en-GB"/>
              </w:rPr>
              <w:t>3,4243</w:t>
            </w:r>
          </w:p>
        </w:tc>
        <w:tc>
          <w:tcPr>
            <w:tcW w:w="851" w:type="dxa"/>
            <w:tcBorders>
              <w:top w:val="nil"/>
              <w:left w:val="nil"/>
              <w:bottom w:val="single" w:sz="4" w:space="0" w:color="auto"/>
              <w:right w:val="nil"/>
            </w:tcBorders>
            <w:shd w:val="clear" w:color="auto" w:fill="auto"/>
            <w:noWrap/>
            <w:vAlign w:val="center"/>
          </w:tcPr>
          <w:p w:rsidR="00D5385C" w:rsidRPr="00565ABA" w:rsidRDefault="00D5385C" w:rsidP="00D5385C">
            <w:pPr>
              <w:spacing w:after="0" w:line="240" w:lineRule="auto"/>
              <w:jc w:val="center"/>
              <w:rPr>
                <w:rFonts w:asciiTheme="majorBidi" w:hAnsiTheme="majorBidi" w:cstheme="majorBidi"/>
                <w:color w:val="000000"/>
                <w:sz w:val="20"/>
                <w:szCs w:val="24"/>
                <w:lang w:val="en-GB"/>
              </w:rPr>
            </w:pPr>
            <w:r w:rsidRPr="00565ABA">
              <w:rPr>
                <w:rFonts w:asciiTheme="majorBidi" w:hAnsiTheme="majorBidi" w:cstheme="majorBidi"/>
                <w:color w:val="000000"/>
                <w:sz w:val="20"/>
                <w:szCs w:val="24"/>
                <w:lang w:val="en-GB"/>
              </w:rPr>
              <w:t>-3254,4</w:t>
            </w:r>
          </w:p>
        </w:tc>
        <w:tc>
          <w:tcPr>
            <w:tcW w:w="989" w:type="dxa"/>
            <w:vMerge/>
            <w:tcBorders>
              <w:top w:val="nil"/>
              <w:left w:val="nil"/>
              <w:bottom w:val="single" w:sz="4" w:space="0" w:color="000000"/>
              <w:right w:val="nil"/>
            </w:tcBorders>
            <w:vAlign w:val="center"/>
            <w:hideMark/>
          </w:tcPr>
          <w:p w:rsidR="00D5385C" w:rsidRPr="00565ABA" w:rsidRDefault="00D5385C" w:rsidP="00D5385C">
            <w:pPr>
              <w:spacing w:after="0" w:line="240" w:lineRule="auto"/>
              <w:rPr>
                <w:rFonts w:asciiTheme="majorBidi" w:hAnsiTheme="majorBidi" w:cstheme="majorBidi"/>
                <w:color w:val="000000"/>
                <w:sz w:val="20"/>
                <w:szCs w:val="24"/>
              </w:rPr>
            </w:pPr>
          </w:p>
        </w:tc>
        <w:tc>
          <w:tcPr>
            <w:tcW w:w="1071" w:type="dxa"/>
            <w:vMerge/>
            <w:tcBorders>
              <w:top w:val="nil"/>
              <w:left w:val="nil"/>
              <w:bottom w:val="single" w:sz="4" w:space="0" w:color="auto"/>
              <w:right w:val="nil"/>
            </w:tcBorders>
            <w:vAlign w:val="center"/>
            <w:hideMark/>
          </w:tcPr>
          <w:p w:rsidR="00D5385C" w:rsidRPr="00565ABA" w:rsidRDefault="00D5385C" w:rsidP="00D5385C">
            <w:pPr>
              <w:spacing w:after="0" w:line="240" w:lineRule="auto"/>
              <w:rPr>
                <w:rFonts w:asciiTheme="majorBidi" w:hAnsiTheme="majorBidi" w:cstheme="majorBidi"/>
                <w:color w:val="000000"/>
                <w:sz w:val="20"/>
                <w:szCs w:val="24"/>
              </w:rPr>
            </w:pPr>
          </w:p>
        </w:tc>
      </w:tr>
    </w:tbl>
    <w:p w:rsidR="00D5385C" w:rsidRPr="00565ABA" w:rsidRDefault="00D5385C" w:rsidP="00D5385C">
      <w:pPr>
        <w:tabs>
          <w:tab w:val="left" w:pos="284"/>
          <w:tab w:val="left" w:pos="1985"/>
        </w:tabs>
        <w:spacing w:after="0" w:line="240" w:lineRule="auto"/>
        <w:jc w:val="both"/>
        <w:rPr>
          <w:rFonts w:asciiTheme="majorBidi" w:hAnsiTheme="majorBidi" w:cstheme="majorBidi"/>
          <w:sz w:val="24"/>
          <w:szCs w:val="24"/>
        </w:rPr>
      </w:pPr>
      <w:r w:rsidRPr="00565ABA">
        <w:rPr>
          <w:rFonts w:asciiTheme="majorBidi" w:hAnsiTheme="majorBidi" w:cstheme="majorBidi"/>
          <w:sz w:val="24"/>
          <w:szCs w:val="24"/>
        </w:rPr>
        <w:tab/>
      </w:r>
    </w:p>
    <w:p w:rsidR="00D5385C" w:rsidRDefault="0059344B" w:rsidP="0059344B">
      <w:pPr>
        <w:spacing w:after="0" w:line="240" w:lineRule="auto"/>
        <w:ind w:firstLine="720"/>
        <w:jc w:val="both"/>
        <w:rPr>
          <w:rFonts w:asciiTheme="majorBidi" w:hAnsiTheme="majorBidi" w:cstheme="majorBidi"/>
          <w:sz w:val="24"/>
          <w:szCs w:val="24"/>
          <w:lang w:val="en"/>
        </w:rPr>
      </w:pPr>
      <w:r>
        <w:rPr>
          <w:rFonts w:asciiTheme="majorBidi" w:hAnsiTheme="majorBidi" w:cstheme="majorBidi"/>
          <w:sz w:val="24"/>
          <w:szCs w:val="24"/>
          <w:lang w:val="en"/>
        </w:rPr>
        <w:t xml:space="preserve">The negative value on </w:t>
      </w:r>
      <w:r w:rsidRPr="0059344B">
        <w:rPr>
          <w:rFonts w:asciiTheme="majorBidi" w:hAnsiTheme="majorBidi" w:cstheme="majorBidi"/>
          <w:sz w:val="24"/>
          <w:szCs w:val="24"/>
          <w:lang w:val="en"/>
        </w:rPr>
        <w:t xml:space="preserve">ΔG at various temperatures indicates the spontaneous nature of the adsorption process. A </w:t>
      </w:r>
      <w:r>
        <w:rPr>
          <w:rFonts w:asciiTheme="majorBidi" w:hAnsiTheme="majorBidi" w:cstheme="majorBidi"/>
          <w:sz w:val="24"/>
          <w:szCs w:val="24"/>
          <w:lang w:val="en"/>
        </w:rPr>
        <w:t>positive value of ΔS of 59.10 J</w:t>
      </w:r>
      <w:r w:rsidRPr="0059344B">
        <w:rPr>
          <w:rFonts w:asciiTheme="majorBidi" w:hAnsiTheme="majorBidi" w:cstheme="majorBidi"/>
          <w:sz w:val="24"/>
          <w:szCs w:val="24"/>
          <w:lang w:val="en"/>
        </w:rPr>
        <w:t>/</w:t>
      </w:r>
      <w:proofErr w:type="spellStart"/>
      <w:proofErr w:type="gramStart"/>
      <w:r w:rsidRPr="0059344B">
        <w:rPr>
          <w:rFonts w:asciiTheme="majorBidi" w:hAnsiTheme="majorBidi" w:cstheme="majorBidi"/>
          <w:sz w:val="24"/>
          <w:szCs w:val="24"/>
          <w:lang w:val="en"/>
        </w:rPr>
        <w:t>mol</w:t>
      </w:r>
      <w:r>
        <w:rPr>
          <w:rFonts w:asciiTheme="majorBidi" w:hAnsiTheme="majorBidi" w:cstheme="majorBidi"/>
          <w:sz w:val="24"/>
          <w:szCs w:val="24"/>
          <w:lang w:val="en"/>
        </w:rPr>
        <w:t>.K</w:t>
      </w:r>
      <w:proofErr w:type="spellEnd"/>
      <w:proofErr w:type="gramEnd"/>
      <w:r w:rsidRPr="0059344B">
        <w:rPr>
          <w:rFonts w:asciiTheme="majorBidi" w:hAnsiTheme="majorBidi" w:cstheme="majorBidi"/>
          <w:sz w:val="24"/>
          <w:szCs w:val="24"/>
          <w:lang w:val="en"/>
        </w:rPr>
        <w:t xml:space="preserve"> indicates that there is an increase in randomness in the solid surface system during the adsorption process occurs other than it reflects the fly ash affinity for the </w:t>
      </w:r>
      <w:proofErr w:type="spellStart"/>
      <w:r w:rsidRPr="0059344B">
        <w:rPr>
          <w:rFonts w:asciiTheme="majorBidi" w:hAnsiTheme="majorBidi" w:cstheme="majorBidi"/>
          <w:sz w:val="24"/>
          <w:szCs w:val="24"/>
          <w:lang w:val="en"/>
        </w:rPr>
        <w:t>rhodamine</w:t>
      </w:r>
      <w:proofErr w:type="spellEnd"/>
      <w:r w:rsidRPr="0059344B">
        <w:rPr>
          <w:rFonts w:asciiTheme="majorBidi" w:hAnsiTheme="majorBidi" w:cstheme="majorBidi"/>
          <w:sz w:val="24"/>
          <w:szCs w:val="24"/>
          <w:lang w:val="en"/>
        </w:rPr>
        <w:t xml:space="preserve"> b dye and some structural changes in fly ash (</w:t>
      </w:r>
      <w:proofErr w:type="spellStart"/>
      <w:r w:rsidRPr="0059344B">
        <w:rPr>
          <w:rFonts w:asciiTheme="majorBidi" w:hAnsiTheme="majorBidi" w:cstheme="majorBidi"/>
          <w:sz w:val="24"/>
          <w:szCs w:val="24"/>
          <w:lang w:val="en"/>
        </w:rPr>
        <w:t>Ghahremani</w:t>
      </w:r>
      <w:proofErr w:type="spellEnd"/>
      <w:r w:rsidRPr="0059344B">
        <w:rPr>
          <w:rFonts w:asciiTheme="majorBidi" w:hAnsiTheme="majorBidi" w:cstheme="majorBidi"/>
          <w:sz w:val="24"/>
          <w:szCs w:val="24"/>
          <w:lang w:val="en"/>
        </w:rPr>
        <w:t xml:space="preserve"> et al., 2013 ). A positive value on the change in adsorption entropy also shows that the adsorption reaction is a spontaneous process (Cui et al., 2014).</w:t>
      </w:r>
    </w:p>
    <w:p w:rsidR="0059344B" w:rsidRPr="00565ABA" w:rsidRDefault="0059344B" w:rsidP="0059344B">
      <w:pPr>
        <w:spacing w:after="0" w:line="240" w:lineRule="auto"/>
        <w:ind w:firstLine="720"/>
        <w:jc w:val="both"/>
        <w:rPr>
          <w:rFonts w:asciiTheme="majorBidi" w:hAnsiTheme="majorBidi" w:cstheme="majorBidi"/>
          <w:noProof/>
          <w:sz w:val="24"/>
          <w:szCs w:val="24"/>
          <w:lang w:val="id-ID"/>
        </w:rPr>
      </w:pPr>
    </w:p>
    <w:p w:rsidR="007056A5" w:rsidRPr="00565ABA" w:rsidRDefault="0059344B" w:rsidP="00D01A13">
      <w:pPr>
        <w:tabs>
          <w:tab w:val="left" w:pos="567"/>
        </w:tabs>
        <w:spacing w:after="0" w:line="240" w:lineRule="auto"/>
        <w:ind w:right="-3"/>
        <w:jc w:val="both"/>
        <w:rPr>
          <w:rFonts w:asciiTheme="majorBidi" w:hAnsiTheme="majorBidi" w:cstheme="majorBidi"/>
          <w:b/>
          <w:sz w:val="24"/>
          <w:szCs w:val="24"/>
        </w:rPr>
      </w:pPr>
      <w:r>
        <w:rPr>
          <w:rFonts w:asciiTheme="majorBidi" w:hAnsiTheme="majorBidi" w:cstheme="majorBidi"/>
          <w:b/>
          <w:sz w:val="24"/>
          <w:szCs w:val="24"/>
        </w:rPr>
        <w:t>4.</w:t>
      </w:r>
      <w:r>
        <w:rPr>
          <w:rFonts w:asciiTheme="majorBidi" w:hAnsiTheme="majorBidi" w:cstheme="majorBidi"/>
          <w:b/>
          <w:sz w:val="24"/>
          <w:szCs w:val="24"/>
        </w:rPr>
        <w:tab/>
      </w:r>
      <w:proofErr w:type="spellStart"/>
      <w:r>
        <w:rPr>
          <w:rFonts w:asciiTheme="majorBidi" w:hAnsiTheme="majorBidi" w:cstheme="majorBidi"/>
          <w:b/>
          <w:sz w:val="24"/>
          <w:szCs w:val="24"/>
        </w:rPr>
        <w:t>Conclussion</w:t>
      </w:r>
      <w:proofErr w:type="spellEnd"/>
    </w:p>
    <w:p w:rsidR="00E21116" w:rsidRPr="00565ABA" w:rsidRDefault="0059344B" w:rsidP="00D12007">
      <w:pPr>
        <w:spacing w:after="0" w:line="240" w:lineRule="auto"/>
        <w:ind w:firstLine="720"/>
        <w:jc w:val="both"/>
        <w:rPr>
          <w:rFonts w:asciiTheme="majorBidi" w:hAnsiTheme="majorBidi" w:cstheme="majorBidi"/>
          <w:sz w:val="24"/>
          <w:szCs w:val="24"/>
          <w:lang w:val="id-ID"/>
        </w:rPr>
      </w:pPr>
      <w:r w:rsidRPr="0059344B">
        <w:rPr>
          <w:rFonts w:asciiTheme="majorBidi" w:hAnsiTheme="majorBidi" w:cstheme="majorBidi"/>
          <w:sz w:val="24"/>
          <w:szCs w:val="24"/>
          <w:lang w:val="en"/>
        </w:rPr>
        <w:t xml:space="preserve">The optimum condition in the degradation process of </w:t>
      </w:r>
      <w:proofErr w:type="spellStart"/>
      <w:r w:rsidRPr="0059344B">
        <w:rPr>
          <w:rFonts w:asciiTheme="majorBidi" w:hAnsiTheme="majorBidi" w:cstheme="majorBidi"/>
          <w:sz w:val="24"/>
          <w:szCs w:val="24"/>
          <w:lang w:val="en"/>
        </w:rPr>
        <w:t>Rhodamine</w:t>
      </w:r>
      <w:proofErr w:type="spellEnd"/>
      <w:r w:rsidRPr="0059344B">
        <w:rPr>
          <w:rFonts w:asciiTheme="majorBidi" w:hAnsiTheme="majorBidi" w:cstheme="majorBidi"/>
          <w:sz w:val="24"/>
          <w:szCs w:val="24"/>
          <w:lang w:val="en"/>
        </w:rPr>
        <w:t xml:space="preserve"> B dye with 10 ppm concentration in water was on fly ash mass 5 gr / L, 45</w:t>
      </w:r>
      <w:r w:rsidRPr="00D12007">
        <w:rPr>
          <w:rFonts w:asciiTheme="majorBidi" w:hAnsiTheme="majorBidi" w:cstheme="majorBidi"/>
          <w:sz w:val="24"/>
          <w:szCs w:val="24"/>
          <w:vertAlign w:val="superscript"/>
          <w:lang w:val="en"/>
        </w:rPr>
        <w:t>o</w:t>
      </w:r>
      <w:r w:rsidRPr="0059344B">
        <w:rPr>
          <w:rFonts w:asciiTheme="majorBidi" w:hAnsiTheme="majorBidi" w:cstheme="majorBidi"/>
          <w:sz w:val="24"/>
          <w:szCs w:val="24"/>
          <w:lang w:val="en"/>
        </w:rPr>
        <w:t xml:space="preserve">C and pH 2 with </w:t>
      </w:r>
      <w:r w:rsidRPr="0059344B">
        <w:rPr>
          <w:rFonts w:asciiTheme="majorBidi" w:hAnsiTheme="majorBidi" w:cstheme="majorBidi"/>
          <w:sz w:val="24"/>
          <w:szCs w:val="24"/>
          <w:lang w:val="en"/>
        </w:rPr>
        <w:lastRenderedPageBreak/>
        <w:t xml:space="preserve">efficiency of 93,76%. The adsorption mechanism of </w:t>
      </w:r>
      <w:proofErr w:type="spellStart"/>
      <w:r w:rsidRPr="0059344B">
        <w:rPr>
          <w:rFonts w:asciiTheme="majorBidi" w:hAnsiTheme="majorBidi" w:cstheme="majorBidi"/>
          <w:sz w:val="24"/>
          <w:szCs w:val="24"/>
          <w:lang w:val="en"/>
        </w:rPr>
        <w:t>rhodamine</w:t>
      </w:r>
      <w:proofErr w:type="spellEnd"/>
      <w:r w:rsidRPr="0059344B">
        <w:rPr>
          <w:rFonts w:asciiTheme="majorBidi" w:hAnsiTheme="majorBidi" w:cstheme="majorBidi"/>
          <w:sz w:val="24"/>
          <w:szCs w:val="24"/>
          <w:lang w:val="en"/>
        </w:rPr>
        <w:t xml:space="preserve"> B dye by fly ash palm is more dominated by </w:t>
      </w:r>
      <w:proofErr w:type="spellStart"/>
      <w:r w:rsidRPr="0059344B">
        <w:rPr>
          <w:rFonts w:asciiTheme="majorBidi" w:hAnsiTheme="majorBidi" w:cstheme="majorBidi"/>
          <w:sz w:val="24"/>
          <w:szCs w:val="24"/>
          <w:lang w:val="en"/>
        </w:rPr>
        <w:t>freundlich</w:t>
      </w:r>
      <w:proofErr w:type="spellEnd"/>
      <w:r w:rsidRPr="0059344B">
        <w:rPr>
          <w:rFonts w:asciiTheme="majorBidi" w:hAnsiTheme="majorBidi" w:cstheme="majorBidi"/>
          <w:sz w:val="24"/>
          <w:szCs w:val="24"/>
          <w:lang w:val="en"/>
        </w:rPr>
        <w:t xml:space="preserve"> isotherm model with R2 approaching 1. </w:t>
      </w:r>
      <w:proofErr w:type="spellStart"/>
      <w:r w:rsidRPr="0059344B">
        <w:rPr>
          <w:rFonts w:asciiTheme="majorBidi" w:hAnsiTheme="majorBidi" w:cstheme="majorBidi"/>
          <w:sz w:val="24"/>
          <w:szCs w:val="24"/>
          <w:lang w:val="en"/>
        </w:rPr>
        <w:t>Adsroption</w:t>
      </w:r>
      <w:proofErr w:type="spellEnd"/>
      <w:r w:rsidRPr="0059344B">
        <w:rPr>
          <w:rFonts w:asciiTheme="majorBidi" w:hAnsiTheme="majorBidi" w:cstheme="majorBidi"/>
          <w:sz w:val="24"/>
          <w:szCs w:val="24"/>
          <w:lang w:val="en"/>
        </w:rPr>
        <w:t xml:space="preserve"> of this research including adsorption of physics with heat adsorpti</w:t>
      </w:r>
      <w:r w:rsidR="00D12007">
        <w:rPr>
          <w:rFonts w:asciiTheme="majorBidi" w:hAnsiTheme="majorBidi" w:cstheme="majorBidi"/>
          <w:sz w:val="24"/>
          <w:szCs w:val="24"/>
          <w:lang w:val="en"/>
        </w:rPr>
        <w:t>on capacity (ΔH) of 3,7854 kcal/</w:t>
      </w:r>
      <w:proofErr w:type="spellStart"/>
      <w:proofErr w:type="gramStart"/>
      <w:r w:rsidRPr="0059344B">
        <w:rPr>
          <w:rFonts w:asciiTheme="majorBidi" w:hAnsiTheme="majorBidi" w:cstheme="majorBidi"/>
          <w:sz w:val="24"/>
          <w:szCs w:val="24"/>
          <w:lang w:val="en"/>
        </w:rPr>
        <w:t>mol.K</w:t>
      </w:r>
      <w:proofErr w:type="spellEnd"/>
      <w:proofErr w:type="gramEnd"/>
      <w:r w:rsidRPr="0059344B">
        <w:rPr>
          <w:rFonts w:asciiTheme="majorBidi" w:hAnsiTheme="majorBidi" w:cstheme="majorBidi"/>
          <w:sz w:val="24"/>
          <w:szCs w:val="24"/>
          <w:lang w:val="en"/>
        </w:rPr>
        <w:t xml:space="preserve"> which is exothermic and change Entropy (ΔS) was obtained at 59.10 J / </w:t>
      </w:r>
      <w:proofErr w:type="spellStart"/>
      <w:r w:rsidRPr="0059344B">
        <w:rPr>
          <w:rFonts w:asciiTheme="majorBidi" w:hAnsiTheme="majorBidi" w:cstheme="majorBidi"/>
          <w:sz w:val="24"/>
          <w:szCs w:val="24"/>
          <w:lang w:val="en"/>
        </w:rPr>
        <w:t>mol.K</w:t>
      </w:r>
      <w:proofErr w:type="spellEnd"/>
    </w:p>
    <w:p w:rsidR="0059344B" w:rsidRDefault="0059344B" w:rsidP="00D01A13">
      <w:pPr>
        <w:tabs>
          <w:tab w:val="left" w:pos="567"/>
        </w:tabs>
        <w:spacing w:after="0" w:line="240" w:lineRule="auto"/>
        <w:jc w:val="both"/>
        <w:rPr>
          <w:rFonts w:asciiTheme="majorBidi" w:hAnsiTheme="majorBidi" w:cstheme="majorBidi"/>
          <w:b/>
          <w:sz w:val="24"/>
          <w:szCs w:val="24"/>
        </w:rPr>
      </w:pPr>
    </w:p>
    <w:p w:rsidR="006E1947" w:rsidRPr="00565ABA" w:rsidRDefault="006E1947" w:rsidP="00D01A13">
      <w:pPr>
        <w:tabs>
          <w:tab w:val="left" w:pos="567"/>
        </w:tabs>
        <w:spacing w:after="0" w:line="240" w:lineRule="auto"/>
        <w:jc w:val="both"/>
        <w:rPr>
          <w:rFonts w:asciiTheme="majorBidi" w:hAnsiTheme="majorBidi" w:cstheme="majorBidi"/>
          <w:b/>
          <w:sz w:val="24"/>
          <w:szCs w:val="24"/>
        </w:rPr>
      </w:pPr>
      <w:proofErr w:type="spellStart"/>
      <w:r w:rsidRPr="00565ABA">
        <w:rPr>
          <w:rFonts w:asciiTheme="majorBidi" w:hAnsiTheme="majorBidi" w:cstheme="majorBidi"/>
          <w:b/>
          <w:sz w:val="24"/>
          <w:szCs w:val="24"/>
        </w:rPr>
        <w:t>Daftar</w:t>
      </w:r>
      <w:proofErr w:type="spellEnd"/>
      <w:r w:rsidRPr="00565ABA">
        <w:rPr>
          <w:rFonts w:asciiTheme="majorBidi" w:hAnsiTheme="majorBidi" w:cstheme="majorBidi"/>
          <w:b/>
          <w:sz w:val="24"/>
          <w:szCs w:val="24"/>
        </w:rPr>
        <w:t xml:space="preserve"> </w:t>
      </w:r>
      <w:proofErr w:type="spellStart"/>
      <w:r w:rsidRPr="00565ABA">
        <w:rPr>
          <w:rFonts w:asciiTheme="majorBidi" w:hAnsiTheme="majorBidi" w:cstheme="majorBidi"/>
          <w:b/>
          <w:sz w:val="24"/>
          <w:szCs w:val="24"/>
        </w:rPr>
        <w:t>Pustaka</w:t>
      </w:r>
      <w:proofErr w:type="spellEnd"/>
    </w:p>
    <w:p w:rsidR="003B6065" w:rsidRPr="00565ABA" w:rsidRDefault="003B6065" w:rsidP="003B6065">
      <w:pPr>
        <w:pStyle w:val="Default"/>
        <w:ind w:left="567" w:hanging="567"/>
        <w:jc w:val="both"/>
        <w:rPr>
          <w:rFonts w:asciiTheme="majorBidi" w:hAnsiTheme="majorBidi" w:cstheme="majorBidi"/>
          <w:color w:val="auto"/>
        </w:rPr>
      </w:pPr>
      <w:proofErr w:type="spellStart"/>
      <w:r w:rsidRPr="00565ABA">
        <w:rPr>
          <w:rFonts w:asciiTheme="majorBidi" w:hAnsiTheme="majorBidi" w:cstheme="majorBidi"/>
          <w:color w:val="auto"/>
        </w:rPr>
        <w:t>Arief</w:t>
      </w:r>
      <w:proofErr w:type="spellEnd"/>
      <w:r w:rsidRPr="00565ABA">
        <w:rPr>
          <w:rFonts w:asciiTheme="majorBidi" w:hAnsiTheme="majorBidi" w:cstheme="majorBidi"/>
          <w:color w:val="auto"/>
        </w:rPr>
        <w:t xml:space="preserve">, S., </w:t>
      </w:r>
      <w:proofErr w:type="spellStart"/>
      <w:r w:rsidRPr="00565ABA">
        <w:rPr>
          <w:rFonts w:asciiTheme="majorBidi" w:hAnsiTheme="majorBidi" w:cstheme="majorBidi"/>
          <w:color w:val="auto"/>
        </w:rPr>
        <w:t>Safni</w:t>
      </w:r>
      <w:proofErr w:type="spellEnd"/>
      <w:r w:rsidRPr="00565ABA">
        <w:rPr>
          <w:rFonts w:asciiTheme="majorBidi" w:hAnsiTheme="majorBidi" w:cstheme="majorBidi"/>
          <w:color w:val="auto"/>
        </w:rPr>
        <w:t xml:space="preserve">., &amp; </w:t>
      </w:r>
      <w:proofErr w:type="spellStart"/>
      <w:r w:rsidRPr="00565ABA">
        <w:rPr>
          <w:rFonts w:asciiTheme="majorBidi" w:hAnsiTheme="majorBidi" w:cstheme="majorBidi"/>
          <w:color w:val="auto"/>
        </w:rPr>
        <w:t>Roza</w:t>
      </w:r>
      <w:proofErr w:type="spellEnd"/>
      <w:r w:rsidRPr="00565ABA">
        <w:rPr>
          <w:rFonts w:asciiTheme="majorBidi" w:hAnsiTheme="majorBidi" w:cstheme="majorBidi"/>
          <w:color w:val="auto"/>
        </w:rPr>
        <w:t xml:space="preserve">, P.P. (2007). </w:t>
      </w:r>
      <w:proofErr w:type="spellStart"/>
      <w:r w:rsidRPr="00565ABA">
        <w:rPr>
          <w:rFonts w:asciiTheme="majorBidi" w:hAnsiTheme="majorBidi" w:cstheme="majorBidi"/>
          <w:color w:val="auto"/>
        </w:rPr>
        <w:t>Degradasi</w:t>
      </w:r>
      <w:proofErr w:type="spellEnd"/>
      <w:r w:rsidRPr="00565ABA">
        <w:rPr>
          <w:rFonts w:asciiTheme="majorBidi" w:hAnsiTheme="majorBidi" w:cstheme="majorBidi"/>
          <w:color w:val="auto"/>
        </w:rPr>
        <w:t xml:space="preserve"> </w:t>
      </w:r>
      <w:proofErr w:type="spellStart"/>
      <w:r w:rsidRPr="00565ABA">
        <w:rPr>
          <w:rFonts w:asciiTheme="majorBidi" w:hAnsiTheme="majorBidi" w:cstheme="majorBidi"/>
          <w:color w:val="auto"/>
        </w:rPr>
        <w:t>senyawa</w:t>
      </w:r>
      <w:proofErr w:type="spellEnd"/>
      <w:r w:rsidRPr="00565ABA">
        <w:rPr>
          <w:rFonts w:asciiTheme="majorBidi" w:hAnsiTheme="majorBidi" w:cstheme="majorBidi"/>
          <w:color w:val="auto"/>
        </w:rPr>
        <w:t xml:space="preserve"> </w:t>
      </w:r>
      <w:proofErr w:type="spellStart"/>
      <w:r w:rsidRPr="00565ABA">
        <w:rPr>
          <w:rFonts w:asciiTheme="majorBidi" w:hAnsiTheme="majorBidi" w:cstheme="majorBidi"/>
          <w:color w:val="auto"/>
        </w:rPr>
        <w:t>rhodamine</w:t>
      </w:r>
      <w:proofErr w:type="spellEnd"/>
      <w:r w:rsidRPr="00565ABA">
        <w:rPr>
          <w:rFonts w:asciiTheme="majorBidi" w:hAnsiTheme="majorBidi" w:cstheme="majorBidi"/>
          <w:color w:val="auto"/>
        </w:rPr>
        <w:t xml:space="preserve"> b </w:t>
      </w:r>
      <w:proofErr w:type="spellStart"/>
      <w:r w:rsidRPr="00565ABA">
        <w:rPr>
          <w:rFonts w:asciiTheme="majorBidi" w:hAnsiTheme="majorBidi" w:cstheme="majorBidi"/>
          <w:color w:val="auto"/>
        </w:rPr>
        <w:t>secara</w:t>
      </w:r>
      <w:proofErr w:type="spellEnd"/>
      <w:r w:rsidRPr="00565ABA">
        <w:rPr>
          <w:rFonts w:asciiTheme="majorBidi" w:hAnsiTheme="majorBidi" w:cstheme="majorBidi"/>
          <w:color w:val="auto"/>
        </w:rPr>
        <w:t xml:space="preserve"> </w:t>
      </w:r>
      <w:proofErr w:type="spellStart"/>
      <w:r w:rsidRPr="00565ABA">
        <w:rPr>
          <w:rFonts w:asciiTheme="majorBidi" w:hAnsiTheme="majorBidi" w:cstheme="majorBidi"/>
          <w:color w:val="auto"/>
        </w:rPr>
        <w:t>sonolisis</w:t>
      </w:r>
      <w:proofErr w:type="spellEnd"/>
      <w:r w:rsidRPr="00565ABA">
        <w:rPr>
          <w:rFonts w:asciiTheme="majorBidi" w:hAnsiTheme="majorBidi" w:cstheme="majorBidi"/>
          <w:color w:val="auto"/>
        </w:rPr>
        <w:t xml:space="preserve"> </w:t>
      </w:r>
      <w:proofErr w:type="spellStart"/>
      <w:r w:rsidRPr="00565ABA">
        <w:rPr>
          <w:rFonts w:asciiTheme="majorBidi" w:hAnsiTheme="majorBidi" w:cstheme="majorBidi"/>
          <w:color w:val="auto"/>
        </w:rPr>
        <w:t>dengan</w:t>
      </w:r>
      <w:proofErr w:type="spellEnd"/>
      <w:r w:rsidRPr="00565ABA">
        <w:rPr>
          <w:rFonts w:asciiTheme="majorBidi" w:hAnsiTheme="majorBidi" w:cstheme="majorBidi"/>
          <w:color w:val="auto"/>
        </w:rPr>
        <w:t xml:space="preserve"> </w:t>
      </w:r>
      <w:proofErr w:type="spellStart"/>
      <w:r w:rsidRPr="00565ABA">
        <w:rPr>
          <w:rFonts w:asciiTheme="majorBidi" w:hAnsiTheme="majorBidi" w:cstheme="majorBidi"/>
          <w:color w:val="auto"/>
        </w:rPr>
        <w:t>penambahan</w:t>
      </w:r>
      <w:proofErr w:type="spellEnd"/>
      <w:r w:rsidRPr="00565ABA">
        <w:rPr>
          <w:rFonts w:asciiTheme="majorBidi" w:hAnsiTheme="majorBidi" w:cstheme="majorBidi"/>
          <w:color w:val="auto"/>
        </w:rPr>
        <w:t xml:space="preserve"> TiO</w:t>
      </w:r>
      <w:r w:rsidRPr="00565ABA">
        <w:rPr>
          <w:rFonts w:asciiTheme="majorBidi" w:hAnsiTheme="majorBidi" w:cstheme="majorBidi"/>
          <w:color w:val="auto"/>
          <w:vertAlign w:val="subscript"/>
        </w:rPr>
        <w:t>2</w:t>
      </w:r>
      <w:r w:rsidRPr="00565ABA">
        <w:rPr>
          <w:rFonts w:asciiTheme="majorBidi" w:hAnsiTheme="majorBidi" w:cstheme="majorBidi"/>
          <w:color w:val="auto"/>
        </w:rPr>
        <w:t xml:space="preserve"> </w:t>
      </w:r>
      <w:proofErr w:type="spellStart"/>
      <w:r w:rsidRPr="00565ABA">
        <w:rPr>
          <w:rFonts w:asciiTheme="majorBidi" w:hAnsiTheme="majorBidi" w:cstheme="majorBidi"/>
          <w:color w:val="auto"/>
        </w:rPr>
        <w:t>hasil</w:t>
      </w:r>
      <w:proofErr w:type="spellEnd"/>
      <w:r w:rsidRPr="00565ABA">
        <w:rPr>
          <w:rFonts w:asciiTheme="majorBidi" w:hAnsiTheme="majorBidi" w:cstheme="majorBidi"/>
          <w:color w:val="auto"/>
        </w:rPr>
        <w:t xml:space="preserve"> </w:t>
      </w:r>
      <w:proofErr w:type="spellStart"/>
      <w:r w:rsidRPr="00565ABA">
        <w:rPr>
          <w:rFonts w:asciiTheme="majorBidi" w:hAnsiTheme="majorBidi" w:cstheme="majorBidi"/>
          <w:color w:val="auto"/>
        </w:rPr>
        <w:t>sintesa</w:t>
      </w:r>
      <w:proofErr w:type="spellEnd"/>
      <w:r w:rsidRPr="00565ABA">
        <w:rPr>
          <w:rFonts w:asciiTheme="majorBidi" w:hAnsiTheme="majorBidi" w:cstheme="majorBidi"/>
          <w:color w:val="auto"/>
        </w:rPr>
        <w:t xml:space="preserve"> </w:t>
      </w:r>
      <w:proofErr w:type="spellStart"/>
      <w:r w:rsidRPr="00565ABA">
        <w:rPr>
          <w:rFonts w:asciiTheme="majorBidi" w:hAnsiTheme="majorBidi" w:cstheme="majorBidi"/>
          <w:color w:val="auto"/>
        </w:rPr>
        <w:t>melalui</w:t>
      </w:r>
      <w:proofErr w:type="spellEnd"/>
      <w:r w:rsidRPr="00565ABA">
        <w:rPr>
          <w:rFonts w:asciiTheme="majorBidi" w:hAnsiTheme="majorBidi" w:cstheme="majorBidi"/>
          <w:color w:val="auto"/>
        </w:rPr>
        <w:t xml:space="preserve"> proses sol-gel</w:t>
      </w:r>
      <w:r w:rsidRPr="00565ABA">
        <w:rPr>
          <w:rFonts w:asciiTheme="majorBidi" w:hAnsiTheme="majorBidi" w:cstheme="majorBidi"/>
          <w:i/>
          <w:iCs/>
          <w:color w:val="auto"/>
        </w:rPr>
        <w:t xml:space="preserve">. </w:t>
      </w:r>
      <w:proofErr w:type="spellStart"/>
      <w:r w:rsidRPr="00565ABA">
        <w:rPr>
          <w:rFonts w:asciiTheme="majorBidi" w:hAnsiTheme="majorBidi" w:cstheme="majorBidi"/>
          <w:i/>
          <w:iCs/>
          <w:color w:val="auto"/>
        </w:rPr>
        <w:t>Jurnal</w:t>
      </w:r>
      <w:proofErr w:type="spellEnd"/>
      <w:r w:rsidRPr="00565ABA">
        <w:rPr>
          <w:rFonts w:asciiTheme="majorBidi" w:hAnsiTheme="majorBidi" w:cstheme="majorBidi"/>
          <w:i/>
          <w:iCs/>
          <w:color w:val="auto"/>
        </w:rPr>
        <w:t xml:space="preserve"> </w:t>
      </w:r>
      <w:proofErr w:type="spellStart"/>
      <w:r w:rsidRPr="00565ABA">
        <w:rPr>
          <w:rFonts w:asciiTheme="majorBidi" w:hAnsiTheme="majorBidi" w:cstheme="majorBidi"/>
          <w:i/>
          <w:iCs/>
          <w:color w:val="auto"/>
        </w:rPr>
        <w:t>Riset</w:t>
      </w:r>
      <w:proofErr w:type="spellEnd"/>
      <w:r w:rsidRPr="00565ABA">
        <w:rPr>
          <w:rFonts w:asciiTheme="majorBidi" w:hAnsiTheme="majorBidi" w:cstheme="majorBidi"/>
          <w:i/>
          <w:iCs/>
          <w:color w:val="auto"/>
        </w:rPr>
        <w:t xml:space="preserve"> Kimia</w:t>
      </w:r>
      <w:r w:rsidRPr="00565ABA">
        <w:rPr>
          <w:rFonts w:asciiTheme="majorBidi" w:hAnsiTheme="majorBidi" w:cstheme="majorBidi"/>
          <w:color w:val="auto"/>
        </w:rPr>
        <w:t xml:space="preserve">, </w:t>
      </w:r>
      <w:r w:rsidRPr="00565ABA">
        <w:rPr>
          <w:rFonts w:asciiTheme="majorBidi" w:hAnsiTheme="majorBidi" w:cstheme="majorBidi"/>
          <w:i/>
          <w:iCs/>
          <w:color w:val="auto"/>
        </w:rPr>
        <w:t>1</w:t>
      </w:r>
      <w:r w:rsidRPr="00565ABA">
        <w:rPr>
          <w:rFonts w:asciiTheme="majorBidi" w:hAnsiTheme="majorBidi" w:cstheme="majorBidi"/>
          <w:color w:val="auto"/>
        </w:rPr>
        <w:t>(1), 64-70.</w:t>
      </w:r>
    </w:p>
    <w:p w:rsidR="003B6065" w:rsidRPr="00565ABA" w:rsidRDefault="003B6065" w:rsidP="003B6065">
      <w:pPr>
        <w:autoSpaceDE w:val="0"/>
        <w:autoSpaceDN w:val="0"/>
        <w:adjustRightInd w:val="0"/>
        <w:spacing w:after="0" w:line="240" w:lineRule="auto"/>
        <w:ind w:left="567" w:hanging="567"/>
        <w:jc w:val="both"/>
        <w:rPr>
          <w:rFonts w:asciiTheme="majorBidi" w:hAnsiTheme="majorBidi" w:cstheme="majorBidi"/>
          <w:sz w:val="24"/>
          <w:szCs w:val="24"/>
        </w:rPr>
      </w:pPr>
      <w:r w:rsidRPr="00565ABA">
        <w:rPr>
          <w:rFonts w:asciiTheme="majorBidi" w:hAnsiTheme="majorBidi" w:cstheme="majorBidi"/>
          <w:color w:val="000000"/>
          <w:sz w:val="24"/>
          <w:szCs w:val="24"/>
        </w:rPr>
        <w:t>Cui, L.</w:t>
      </w:r>
      <w:proofErr w:type="gramStart"/>
      <w:r w:rsidRPr="00565ABA">
        <w:rPr>
          <w:rFonts w:asciiTheme="majorBidi" w:hAnsiTheme="majorBidi" w:cstheme="majorBidi"/>
          <w:color w:val="000000"/>
          <w:sz w:val="24"/>
          <w:szCs w:val="24"/>
        </w:rPr>
        <w:t>,  Xu</w:t>
      </w:r>
      <w:proofErr w:type="gramEnd"/>
      <w:r w:rsidRPr="00565ABA">
        <w:rPr>
          <w:rFonts w:asciiTheme="majorBidi" w:hAnsiTheme="majorBidi" w:cstheme="majorBidi"/>
          <w:color w:val="000000"/>
          <w:sz w:val="24"/>
          <w:szCs w:val="24"/>
        </w:rPr>
        <w:t xml:space="preserve">, W., </w:t>
      </w:r>
      <w:proofErr w:type="spellStart"/>
      <w:r w:rsidRPr="00565ABA">
        <w:rPr>
          <w:rFonts w:asciiTheme="majorBidi" w:hAnsiTheme="majorBidi" w:cstheme="majorBidi"/>
          <w:color w:val="000000"/>
          <w:sz w:val="24"/>
          <w:szCs w:val="24"/>
        </w:rPr>
        <w:t>Guo</w:t>
      </w:r>
      <w:proofErr w:type="spellEnd"/>
      <w:r w:rsidRPr="00565ABA">
        <w:rPr>
          <w:rFonts w:asciiTheme="majorBidi" w:hAnsiTheme="majorBidi" w:cstheme="majorBidi"/>
          <w:color w:val="000000"/>
          <w:sz w:val="24"/>
          <w:szCs w:val="24"/>
        </w:rPr>
        <w:t>, X., Zhang, Y., Wei, Q., &amp; Du</w:t>
      </w:r>
      <w:r w:rsidRPr="00565ABA">
        <w:rPr>
          <w:rFonts w:asciiTheme="majorBidi" w:hAnsiTheme="majorBidi" w:cstheme="majorBidi"/>
          <w:color w:val="0000FF"/>
          <w:sz w:val="24"/>
          <w:szCs w:val="24"/>
        </w:rPr>
        <w:t xml:space="preserve">, </w:t>
      </w:r>
      <w:r w:rsidRPr="00565ABA">
        <w:rPr>
          <w:rFonts w:asciiTheme="majorBidi" w:hAnsiTheme="majorBidi" w:cstheme="majorBidi"/>
          <w:color w:val="000000" w:themeColor="text1"/>
          <w:sz w:val="24"/>
          <w:szCs w:val="24"/>
        </w:rPr>
        <w:t xml:space="preserve">B. (2014). </w:t>
      </w:r>
      <w:r w:rsidRPr="00565ABA">
        <w:rPr>
          <w:rFonts w:asciiTheme="majorBidi" w:hAnsiTheme="majorBidi" w:cstheme="majorBidi"/>
          <w:sz w:val="24"/>
          <w:szCs w:val="24"/>
        </w:rPr>
        <w:t xml:space="preserve">Synthesis of strontium hydroxyapatite embedding </w:t>
      </w:r>
      <w:proofErr w:type="spellStart"/>
      <w:r w:rsidRPr="00565ABA">
        <w:rPr>
          <w:rFonts w:asciiTheme="majorBidi" w:hAnsiTheme="majorBidi" w:cstheme="majorBidi"/>
          <w:sz w:val="24"/>
          <w:szCs w:val="24"/>
        </w:rPr>
        <w:t>ferroferric</w:t>
      </w:r>
      <w:proofErr w:type="spellEnd"/>
      <w:r w:rsidRPr="00565ABA">
        <w:rPr>
          <w:rFonts w:asciiTheme="majorBidi" w:hAnsiTheme="majorBidi" w:cstheme="majorBidi"/>
          <w:sz w:val="24"/>
          <w:szCs w:val="24"/>
        </w:rPr>
        <w:t xml:space="preserve"> oxide </w:t>
      </w:r>
      <w:proofErr w:type="spellStart"/>
      <w:r w:rsidRPr="00565ABA">
        <w:rPr>
          <w:rFonts w:asciiTheme="majorBidi" w:hAnsiTheme="majorBidi" w:cstheme="majorBidi"/>
          <w:sz w:val="24"/>
          <w:szCs w:val="24"/>
        </w:rPr>
        <w:t>nano</w:t>
      </w:r>
      <w:proofErr w:type="spellEnd"/>
      <w:r w:rsidRPr="00565ABA">
        <w:rPr>
          <w:rFonts w:asciiTheme="majorBidi" w:hAnsiTheme="majorBidi" w:cstheme="majorBidi"/>
          <w:sz w:val="24"/>
          <w:szCs w:val="24"/>
        </w:rPr>
        <w:t>-composite and its application in Pb2+ adsorption</w:t>
      </w:r>
      <w:r w:rsidRPr="00565ABA">
        <w:rPr>
          <w:rFonts w:asciiTheme="majorBidi" w:hAnsiTheme="majorBidi" w:cstheme="majorBidi"/>
          <w:i/>
          <w:sz w:val="24"/>
          <w:szCs w:val="24"/>
        </w:rPr>
        <w:t xml:space="preserve">. Journal </w:t>
      </w:r>
      <w:proofErr w:type="gramStart"/>
      <w:r w:rsidRPr="00565ABA">
        <w:rPr>
          <w:rFonts w:asciiTheme="majorBidi" w:hAnsiTheme="majorBidi" w:cstheme="majorBidi"/>
          <w:i/>
          <w:sz w:val="24"/>
          <w:szCs w:val="24"/>
        </w:rPr>
        <w:t>Of</w:t>
      </w:r>
      <w:proofErr w:type="gramEnd"/>
      <w:r w:rsidRPr="00565ABA">
        <w:rPr>
          <w:rFonts w:asciiTheme="majorBidi" w:hAnsiTheme="majorBidi" w:cstheme="majorBidi"/>
          <w:i/>
          <w:sz w:val="24"/>
          <w:szCs w:val="24"/>
        </w:rPr>
        <w:t xml:space="preserve"> Molecular Liquids</w:t>
      </w:r>
      <w:r w:rsidRPr="00565ABA">
        <w:rPr>
          <w:rFonts w:asciiTheme="majorBidi" w:hAnsiTheme="majorBidi" w:cstheme="majorBidi"/>
          <w:i/>
          <w:sz w:val="24"/>
          <w:szCs w:val="24"/>
          <w:lang w:val="id-ID"/>
        </w:rPr>
        <w:t xml:space="preserve">, </w:t>
      </w:r>
      <w:r w:rsidRPr="00565ABA">
        <w:rPr>
          <w:rFonts w:asciiTheme="majorBidi" w:hAnsiTheme="majorBidi" w:cstheme="majorBidi"/>
          <w:i/>
          <w:sz w:val="24"/>
          <w:szCs w:val="24"/>
        </w:rPr>
        <w:t xml:space="preserve">197, pp. 40-47. </w:t>
      </w:r>
    </w:p>
    <w:p w:rsidR="003B6065" w:rsidRPr="00565ABA" w:rsidRDefault="003B6065" w:rsidP="003B6065">
      <w:pPr>
        <w:spacing w:after="0" w:line="240" w:lineRule="auto"/>
        <w:ind w:left="567" w:hanging="567"/>
        <w:jc w:val="both"/>
        <w:rPr>
          <w:rFonts w:asciiTheme="majorBidi" w:hAnsiTheme="majorBidi" w:cstheme="majorBidi"/>
          <w:sz w:val="24"/>
          <w:szCs w:val="24"/>
        </w:rPr>
      </w:pPr>
      <w:proofErr w:type="spellStart"/>
      <w:r w:rsidRPr="00565ABA">
        <w:rPr>
          <w:rFonts w:asciiTheme="majorBidi" w:hAnsiTheme="majorBidi" w:cstheme="majorBidi"/>
          <w:sz w:val="24"/>
          <w:szCs w:val="24"/>
        </w:rPr>
        <w:t>Ghaedi</w:t>
      </w:r>
      <w:proofErr w:type="spellEnd"/>
      <w:r w:rsidRPr="00565ABA">
        <w:rPr>
          <w:rFonts w:asciiTheme="majorBidi" w:hAnsiTheme="majorBidi" w:cstheme="majorBidi"/>
          <w:sz w:val="24"/>
          <w:szCs w:val="24"/>
        </w:rPr>
        <w:t xml:space="preserve">, M., </w:t>
      </w:r>
      <w:proofErr w:type="spellStart"/>
      <w:r w:rsidRPr="00565ABA">
        <w:rPr>
          <w:rFonts w:asciiTheme="majorBidi" w:hAnsiTheme="majorBidi" w:cstheme="majorBidi"/>
          <w:sz w:val="24"/>
          <w:szCs w:val="24"/>
        </w:rPr>
        <w:t>Hassanzadeh</w:t>
      </w:r>
      <w:proofErr w:type="spellEnd"/>
      <w:r w:rsidRPr="00565ABA">
        <w:rPr>
          <w:rFonts w:asciiTheme="majorBidi" w:hAnsiTheme="majorBidi" w:cstheme="majorBidi"/>
          <w:sz w:val="24"/>
          <w:szCs w:val="24"/>
        </w:rPr>
        <w:t xml:space="preserve">, A., &amp; </w:t>
      </w:r>
      <w:proofErr w:type="spellStart"/>
      <w:r w:rsidRPr="00565ABA">
        <w:rPr>
          <w:rFonts w:asciiTheme="majorBidi" w:hAnsiTheme="majorBidi" w:cstheme="majorBidi"/>
          <w:sz w:val="24"/>
          <w:szCs w:val="24"/>
        </w:rPr>
        <w:t>NasiriKokh</w:t>
      </w:r>
      <w:proofErr w:type="spellEnd"/>
      <w:r w:rsidRPr="00565ABA">
        <w:rPr>
          <w:rFonts w:asciiTheme="majorBidi" w:hAnsiTheme="majorBidi" w:cstheme="majorBidi"/>
          <w:sz w:val="24"/>
          <w:szCs w:val="24"/>
        </w:rPr>
        <w:t xml:space="preserve">, S. (2011). </w:t>
      </w:r>
      <w:proofErr w:type="spellStart"/>
      <w:r w:rsidRPr="00565ABA">
        <w:rPr>
          <w:rFonts w:asciiTheme="majorBidi" w:hAnsiTheme="majorBidi" w:cstheme="majorBidi"/>
          <w:sz w:val="24"/>
          <w:szCs w:val="24"/>
        </w:rPr>
        <w:t>Multiwalled</w:t>
      </w:r>
      <w:proofErr w:type="spellEnd"/>
      <w:r w:rsidRPr="00565ABA">
        <w:rPr>
          <w:rFonts w:asciiTheme="majorBidi" w:hAnsiTheme="majorBidi" w:cstheme="majorBidi"/>
          <w:sz w:val="24"/>
          <w:szCs w:val="24"/>
        </w:rPr>
        <w:t xml:space="preserve"> carbon nanotubes as adsorbents for the kinetic and equilibrium study of the removal of alizarin red and </w:t>
      </w:r>
      <w:proofErr w:type="spellStart"/>
      <w:r w:rsidRPr="00565ABA">
        <w:rPr>
          <w:rFonts w:asciiTheme="majorBidi" w:hAnsiTheme="majorBidi" w:cstheme="majorBidi"/>
          <w:sz w:val="24"/>
          <w:szCs w:val="24"/>
        </w:rPr>
        <w:t>morin</w:t>
      </w:r>
      <w:proofErr w:type="spellEnd"/>
      <w:r w:rsidRPr="00565ABA">
        <w:rPr>
          <w:rFonts w:asciiTheme="majorBidi" w:hAnsiTheme="majorBidi" w:cstheme="majorBidi"/>
          <w:sz w:val="24"/>
          <w:szCs w:val="24"/>
        </w:rPr>
        <w:t xml:space="preserve">. </w:t>
      </w:r>
      <w:r w:rsidRPr="00565ABA">
        <w:rPr>
          <w:rFonts w:asciiTheme="majorBidi" w:hAnsiTheme="majorBidi" w:cstheme="majorBidi"/>
          <w:i/>
          <w:iCs/>
          <w:sz w:val="24"/>
          <w:szCs w:val="24"/>
        </w:rPr>
        <w:t>Journal of Chemical Engineering Data. 56</w:t>
      </w:r>
      <w:r w:rsidRPr="00565ABA">
        <w:rPr>
          <w:rFonts w:asciiTheme="majorBidi" w:hAnsiTheme="majorBidi" w:cstheme="majorBidi"/>
          <w:sz w:val="24"/>
          <w:szCs w:val="24"/>
        </w:rPr>
        <w:t>(5), 2511-2520.</w:t>
      </w:r>
    </w:p>
    <w:p w:rsidR="003B6065" w:rsidRPr="00565ABA" w:rsidRDefault="003B6065" w:rsidP="003B6065">
      <w:pPr>
        <w:spacing w:after="0" w:line="240" w:lineRule="auto"/>
        <w:ind w:left="567" w:hanging="567"/>
        <w:jc w:val="both"/>
        <w:rPr>
          <w:rFonts w:asciiTheme="majorBidi" w:hAnsiTheme="majorBidi" w:cstheme="majorBidi"/>
          <w:i/>
          <w:sz w:val="24"/>
          <w:szCs w:val="24"/>
        </w:rPr>
      </w:pPr>
      <w:proofErr w:type="spellStart"/>
      <w:r w:rsidRPr="00565ABA">
        <w:rPr>
          <w:rFonts w:asciiTheme="majorBidi" w:eastAsia="TimesNewRoman" w:hAnsiTheme="majorBidi" w:cstheme="majorBidi"/>
          <w:color w:val="000000" w:themeColor="text1"/>
          <w:sz w:val="24"/>
          <w:szCs w:val="24"/>
        </w:rPr>
        <w:t>Ghahremani</w:t>
      </w:r>
      <w:proofErr w:type="spellEnd"/>
      <w:r w:rsidRPr="00565ABA">
        <w:rPr>
          <w:rFonts w:asciiTheme="majorBidi" w:eastAsia="TimesNewRoman" w:hAnsiTheme="majorBidi" w:cstheme="majorBidi"/>
          <w:color w:val="000000" w:themeColor="text1"/>
          <w:sz w:val="24"/>
          <w:szCs w:val="24"/>
        </w:rPr>
        <w:t xml:space="preserve">, D., </w:t>
      </w:r>
      <w:proofErr w:type="spellStart"/>
      <w:r w:rsidRPr="00565ABA">
        <w:rPr>
          <w:rFonts w:asciiTheme="majorBidi" w:hAnsiTheme="majorBidi" w:cstheme="majorBidi"/>
          <w:sz w:val="24"/>
          <w:szCs w:val="24"/>
        </w:rPr>
        <w:t>Iman</w:t>
      </w:r>
      <w:proofErr w:type="spellEnd"/>
      <w:r w:rsidRPr="00565ABA">
        <w:rPr>
          <w:rFonts w:asciiTheme="majorBidi" w:hAnsiTheme="majorBidi" w:cstheme="majorBidi"/>
          <w:sz w:val="24"/>
          <w:szCs w:val="24"/>
        </w:rPr>
        <w:t xml:space="preserve">, M., </w:t>
      </w:r>
      <w:proofErr w:type="spellStart"/>
      <w:r w:rsidRPr="00565ABA">
        <w:rPr>
          <w:rFonts w:asciiTheme="majorBidi" w:hAnsiTheme="majorBidi" w:cstheme="majorBidi"/>
          <w:sz w:val="24"/>
          <w:szCs w:val="24"/>
        </w:rPr>
        <w:t>Esmail</w:t>
      </w:r>
      <w:proofErr w:type="spellEnd"/>
      <w:r w:rsidRPr="00565ABA">
        <w:rPr>
          <w:rFonts w:asciiTheme="majorBidi" w:hAnsiTheme="majorBidi" w:cstheme="majorBidi"/>
          <w:sz w:val="24"/>
          <w:szCs w:val="24"/>
        </w:rPr>
        <w:t xml:space="preserve">, S., Mohsen, E., </w:t>
      </w:r>
      <w:proofErr w:type="spellStart"/>
      <w:r w:rsidRPr="00565ABA">
        <w:rPr>
          <w:rFonts w:asciiTheme="majorBidi" w:hAnsiTheme="majorBidi" w:cstheme="majorBidi"/>
          <w:sz w:val="24"/>
          <w:szCs w:val="24"/>
        </w:rPr>
        <w:t>Sahebali</w:t>
      </w:r>
      <w:proofErr w:type="spellEnd"/>
      <w:r w:rsidRPr="00565ABA">
        <w:rPr>
          <w:rFonts w:asciiTheme="majorBidi" w:hAnsiTheme="majorBidi" w:cstheme="majorBidi"/>
          <w:sz w:val="24"/>
          <w:szCs w:val="24"/>
        </w:rPr>
        <w:t xml:space="preserve">, M., &amp; Leila, K. (2013). Potential of Nano Crystalline Calcium Hydroxyapatite for Tin (II) Removal From Aqueous </w:t>
      </w:r>
      <w:proofErr w:type="gramStart"/>
      <w:r w:rsidRPr="00565ABA">
        <w:rPr>
          <w:rFonts w:asciiTheme="majorBidi" w:hAnsiTheme="majorBidi" w:cstheme="majorBidi"/>
          <w:sz w:val="24"/>
          <w:szCs w:val="24"/>
        </w:rPr>
        <w:t>Solutions :</w:t>
      </w:r>
      <w:proofErr w:type="gramEnd"/>
      <w:r w:rsidRPr="00565ABA">
        <w:rPr>
          <w:rFonts w:asciiTheme="majorBidi" w:hAnsiTheme="majorBidi" w:cstheme="majorBidi"/>
          <w:sz w:val="24"/>
          <w:szCs w:val="24"/>
        </w:rPr>
        <w:t xml:space="preserve"> Equilibria &amp; Kinetic Processes</w:t>
      </w:r>
      <w:r w:rsidRPr="00565ABA">
        <w:rPr>
          <w:rFonts w:asciiTheme="majorBidi" w:hAnsiTheme="majorBidi" w:cstheme="majorBidi"/>
          <w:i/>
          <w:sz w:val="24"/>
          <w:szCs w:val="24"/>
        </w:rPr>
        <w:t>.</w:t>
      </w:r>
      <w:r w:rsidRPr="00565ABA">
        <w:rPr>
          <w:rFonts w:asciiTheme="majorBidi" w:hAnsiTheme="majorBidi" w:cstheme="majorBidi"/>
          <w:sz w:val="24"/>
          <w:szCs w:val="24"/>
        </w:rPr>
        <w:t xml:space="preserve"> </w:t>
      </w:r>
      <w:r w:rsidRPr="00565ABA">
        <w:rPr>
          <w:rFonts w:asciiTheme="majorBidi" w:hAnsiTheme="majorBidi" w:cstheme="majorBidi"/>
          <w:i/>
          <w:sz w:val="24"/>
          <w:szCs w:val="24"/>
        </w:rPr>
        <w:t>Arabian Journal of Chemistry.</w:t>
      </w:r>
    </w:p>
    <w:p w:rsidR="003B6065" w:rsidRPr="00565ABA" w:rsidRDefault="003B6065" w:rsidP="003B6065">
      <w:pPr>
        <w:spacing w:after="0" w:line="240" w:lineRule="auto"/>
        <w:ind w:left="720" w:hanging="720"/>
        <w:jc w:val="both"/>
        <w:rPr>
          <w:rFonts w:asciiTheme="majorBidi" w:hAnsiTheme="majorBidi" w:cstheme="majorBidi"/>
          <w:sz w:val="24"/>
          <w:szCs w:val="24"/>
        </w:rPr>
      </w:pPr>
      <w:r w:rsidRPr="00565ABA">
        <w:rPr>
          <w:rFonts w:asciiTheme="majorBidi" w:hAnsiTheme="majorBidi" w:cstheme="majorBidi"/>
          <w:sz w:val="24"/>
          <w:szCs w:val="24"/>
        </w:rPr>
        <w:t xml:space="preserve">KEP- 51/MENLH/10/1995 </w:t>
      </w:r>
      <w:proofErr w:type="spellStart"/>
      <w:r w:rsidRPr="00565ABA">
        <w:rPr>
          <w:rFonts w:asciiTheme="majorBidi" w:hAnsiTheme="majorBidi" w:cstheme="majorBidi"/>
          <w:sz w:val="24"/>
          <w:szCs w:val="24"/>
        </w:rPr>
        <w:t>Tentang</w:t>
      </w:r>
      <w:proofErr w:type="spellEnd"/>
      <w:r w:rsidRPr="00565ABA">
        <w:rPr>
          <w:rFonts w:asciiTheme="majorBidi" w:hAnsiTheme="majorBidi" w:cstheme="majorBidi"/>
          <w:sz w:val="24"/>
          <w:szCs w:val="24"/>
        </w:rPr>
        <w:t xml:space="preserve"> Baku </w:t>
      </w:r>
      <w:proofErr w:type="spellStart"/>
      <w:r w:rsidRPr="00565ABA">
        <w:rPr>
          <w:rFonts w:asciiTheme="majorBidi" w:hAnsiTheme="majorBidi" w:cstheme="majorBidi"/>
          <w:sz w:val="24"/>
          <w:szCs w:val="24"/>
        </w:rPr>
        <w:t>Mutu</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Limbah</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Cair</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Bagi</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Kegiatan</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Industri</w:t>
      </w:r>
      <w:proofErr w:type="spellEnd"/>
    </w:p>
    <w:p w:rsidR="003B6065" w:rsidRPr="00565ABA" w:rsidRDefault="003B6065" w:rsidP="003B6065">
      <w:pPr>
        <w:autoSpaceDE w:val="0"/>
        <w:autoSpaceDN w:val="0"/>
        <w:adjustRightInd w:val="0"/>
        <w:spacing w:after="0" w:line="240" w:lineRule="auto"/>
        <w:ind w:left="567" w:hanging="567"/>
        <w:jc w:val="both"/>
        <w:rPr>
          <w:rFonts w:asciiTheme="majorBidi" w:hAnsiTheme="majorBidi" w:cstheme="majorBidi"/>
          <w:color w:val="000000" w:themeColor="text1"/>
          <w:sz w:val="24"/>
          <w:szCs w:val="24"/>
        </w:rPr>
      </w:pPr>
      <w:proofErr w:type="spellStart"/>
      <w:r w:rsidRPr="00565ABA">
        <w:rPr>
          <w:rFonts w:asciiTheme="majorBidi" w:hAnsiTheme="majorBidi" w:cstheme="majorBidi"/>
          <w:color w:val="000000"/>
          <w:sz w:val="24"/>
          <w:szCs w:val="28"/>
        </w:rPr>
        <w:t>Kongsri</w:t>
      </w:r>
      <w:proofErr w:type="spellEnd"/>
      <w:r w:rsidRPr="00565ABA">
        <w:rPr>
          <w:rFonts w:asciiTheme="majorBidi" w:hAnsiTheme="majorBidi" w:cstheme="majorBidi"/>
          <w:color w:val="000000"/>
          <w:sz w:val="24"/>
          <w:szCs w:val="28"/>
        </w:rPr>
        <w:t xml:space="preserve">, S., </w:t>
      </w:r>
      <w:proofErr w:type="spellStart"/>
      <w:r w:rsidRPr="00565ABA">
        <w:rPr>
          <w:rFonts w:asciiTheme="majorBidi" w:hAnsiTheme="majorBidi" w:cstheme="majorBidi"/>
          <w:color w:val="000000"/>
          <w:sz w:val="24"/>
          <w:szCs w:val="28"/>
        </w:rPr>
        <w:t>Janpradit</w:t>
      </w:r>
      <w:proofErr w:type="spellEnd"/>
      <w:r w:rsidRPr="00565ABA">
        <w:rPr>
          <w:rFonts w:asciiTheme="majorBidi" w:hAnsiTheme="majorBidi" w:cstheme="majorBidi"/>
          <w:color w:val="000000"/>
          <w:sz w:val="24"/>
          <w:szCs w:val="28"/>
        </w:rPr>
        <w:t xml:space="preserve">, K., </w:t>
      </w:r>
      <w:proofErr w:type="spellStart"/>
      <w:r w:rsidRPr="00565ABA">
        <w:rPr>
          <w:rFonts w:asciiTheme="majorBidi" w:hAnsiTheme="majorBidi" w:cstheme="majorBidi"/>
          <w:color w:val="000000"/>
          <w:sz w:val="24"/>
          <w:szCs w:val="28"/>
        </w:rPr>
        <w:t>Buapa</w:t>
      </w:r>
      <w:proofErr w:type="spellEnd"/>
      <w:r w:rsidRPr="00565ABA">
        <w:rPr>
          <w:rFonts w:asciiTheme="majorBidi" w:hAnsiTheme="majorBidi" w:cstheme="majorBidi"/>
          <w:color w:val="000000"/>
          <w:sz w:val="24"/>
          <w:szCs w:val="28"/>
        </w:rPr>
        <w:t xml:space="preserve">, K., &amp; </w:t>
      </w:r>
      <w:proofErr w:type="spellStart"/>
      <w:r w:rsidRPr="00565ABA">
        <w:rPr>
          <w:rFonts w:asciiTheme="majorBidi" w:hAnsiTheme="majorBidi" w:cstheme="majorBidi"/>
          <w:color w:val="000000"/>
          <w:sz w:val="24"/>
          <w:szCs w:val="28"/>
        </w:rPr>
        <w:t>Suchila</w:t>
      </w:r>
      <w:proofErr w:type="spellEnd"/>
      <w:r w:rsidRPr="00565ABA">
        <w:rPr>
          <w:rFonts w:asciiTheme="majorBidi" w:hAnsiTheme="majorBidi" w:cstheme="majorBidi"/>
          <w:color w:val="000000"/>
          <w:sz w:val="24"/>
          <w:szCs w:val="28"/>
        </w:rPr>
        <w:t xml:space="preserve">, T. (2012). </w:t>
      </w:r>
      <w:proofErr w:type="spellStart"/>
      <w:r w:rsidRPr="00565ABA">
        <w:rPr>
          <w:rFonts w:asciiTheme="majorBidi" w:hAnsiTheme="majorBidi" w:cstheme="majorBidi"/>
          <w:color w:val="000000"/>
          <w:sz w:val="24"/>
          <w:szCs w:val="28"/>
        </w:rPr>
        <w:t>Nanocrystalline</w:t>
      </w:r>
      <w:proofErr w:type="spellEnd"/>
      <w:r w:rsidRPr="00565ABA">
        <w:rPr>
          <w:rFonts w:asciiTheme="majorBidi" w:hAnsiTheme="majorBidi" w:cstheme="majorBidi"/>
          <w:color w:val="000000"/>
          <w:sz w:val="24"/>
          <w:szCs w:val="28"/>
        </w:rPr>
        <w:t xml:space="preserve"> hydroxyapatite from fish scale </w:t>
      </w:r>
      <w:proofErr w:type="gramStart"/>
      <w:r w:rsidRPr="00565ABA">
        <w:rPr>
          <w:rFonts w:asciiTheme="majorBidi" w:hAnsiTheme="majorBidi" w:cstheme="majorBidi"/>
          <w:color w:val="000000"/>
          <w:sz w:val="24"/>
          <w:szCs w:val="28"/>
        </w:rPr>
        <w:t>waste :</w:t>
      </w:r>
      <w:proofErr w:type="gramEnd"/>
      <w:r w:rsidRPr="00565ABA">
        <w:rPr>
          <w:rFonts w:asciiTheme="majorBidi" w:hAnsiTheme="majorBidi" w:cstheme="majorBidi"/>
          <w:color w:val="000000"/>
          <w:sz w:val="24"/>
          <w:szCs w:val="28"/>
        </w:rPr>
        <w:t xml:space="preserve"> preparation, characterization and application for selenium adsorption in aqueous solution</w:t>
      </w:r>
      <w:r w:rsidRPr="00565ABA">
        <w:rPr>
          <w:rFonts w:asciiTheme="majorBidi" w:hAnsiTheme="majorBidi" w:cstheme="majorBidi"/>
          <w:i/>
          <w:color w:val="000000"/>
          <w:sz w:val="24"/>
          <w:szCs w:val="28"/>
        </w:rPr>
        <w:t xml:space="preserve">. Chemical </w:t>
      </w:r>
      <w:r w:rsidRPr="00565ABA">
        <w:rPr>
          <w:rFonts w:asciiTheme="majorBidi" w:hAnsiTheme="majorBidi" w:cstheme="majorBidi"/>
          <w:i/>
          <w:color w:val="000000"/>
          <w:sz w:val="24"/>
          <w:szCs w:val="28"/>
        </w:rPr>
        <w:lastRenderedPageBreak/>
        <w:t>Engineering Journal</w:t>
      </w:r>
      <w:r w:rsidRPr="00565ABA">
        <w:rPr>
          <w:rFonts w:asciiTheme="majorBidi" w:hAnsiTheme="majorBidi" w:cstheme="majorBidi"/>
          <w:i/>
          <w:color w:val="000000"/>
          <w:sz w:val="24"/>
          <w:szCs w:val="28"/>
          <w:lang w:val="id-ID"/>
        </w:rPr>
        <w:t xml:space="preserve">, </w:t>
      </w:r>
      <w:r w:rsidRPr="00565ABA">
        <w:rPr>
          <w:rFonts w:asciiTheme="majorBidi" w:hAnsiTheme="majorBidi" w:cstheme="majorBidi"/>
          <w:color w:val="000000" w:themeColor="text1"/>
          <w:sz w:val="24"/>
          <w:szCs w:val="24"/>
        </w:rPr>
        <w:t>215-216, pp. 522-532.</w:t>
      </w:r>
    </w:p>
    <w:p w:rsidR="003B6065" w:rsidRPr="00565ABA" w:rsidRDefault="003B6065" w:rsidP="003B6065">
      <w:pPr>
        <w:autoSpaceDE w:val="0"/>
        <w:autoSpaceDN w:val="0"/>
        <w:adjustRightInd w:val="0"/>
        <w:spacing w:after="0" w:line="240" w:lineRule="auto"/>
        <w:ind w:left="851" w:hanging="851"/>
        <w:jc w:val="both"/>
        <w:rPr>
          <w:rFonts w:asciiTheme="majorBidi" w:hAnsiTheme="majorBidi" w:cstheme="majorBidi"/>
          <w:i/>
          <w:sz w:val="24"/>
          <w:szCs w:val="24"/>
        </w:rPr>
      </w:pPr>
      <w:proofErr w:type="spellStart"/>
      <w:r w:rsidRPr="00565ABA">
        <w:rPr>
          <w:rFonts w:asciiTheme="majorBidi" w:hAnsiTheme="majorBidi" w:cstheme="majorBidi"/>
          <w:sz w:val="24"/>
          <w:szCs w:val="24"/>
        </w:rPr>
        <w:t>Levenspiel</w:t>
      </w:r>
      <w:proofErr w:type="spellEnd"/>
      <w:r w:rsidRPr="00565ABA">
        <w:rPr>
          <w:rFonts w:asciiTheme="majorBidi" w:hAnsiTheme="majorBidi" w:cstheme="majorBidi"/>
          <w:sz w:val="24"/>
          <w:szCs w:val="24"/>
        </w:rPr>
        <w:t xml:space="preserve">, O. (1999). </w:t>
      </w:r>
      <w:r w:rsidRPr="00565ABA">
        <w:rPr>
          <w:rFonts w:asciiTheme="majorBidi" w:hAnsiTheme="majorBidi" w:cstheme="majorBidi"/>
          <w:i/>
          <w:iCs/>
          <w:sz w:val="24"/>
          <w:szCs w:val="24"/>
        </w:rPr>
        <w:t>Chemical reaction engineering third edition</w:t>
      </w:r>
      <w:r w:rsidRPr="00565ABA">
        <w:rPr>
          <w:rFonts w:asciiTheme="majorBidi" w:hAnsiTheme="majorBidi" w:cstheme="majorBidi"/>
          <w:sz w:val="24"/>
          <w:szCs w:val="24"/>
        </w:rPr>
        <w:t>.</w:t>
      </w:r>
    </w:p>
    <w:p w:rsidR="003B6065" w:rsidRPr="00565ABA" w:rsidRDefault="003B6065" w:rsidP="003B6065">
      <w:pPr>
        <w:spacing w:after="0" w:line="240" w:lineRule="auto"/>
        <w:ind w:left="567" w:hanging="567"/>
        <w:jc w:val="both"/>
        <w:rPr>
          <w:rFonts w:asciiTheme="majorBidi" w:hAnsiTheme="majorBidi" w:cstheme="majorBidi"/>
          <w:sz w:val="24"/>
          <w:szCs w:val="24"/>
        </w:rPr>
      </w:pPr>
      <w:r w:rsidRPr="00565ABA">
        <w:rPr>
          <w:rFonts w:asciiTheme="majorBidi" w:hAnsiTheme="majorBidi" w:cstheme="majorBidi"/>
          <w:sz w:val="24"/>
          <w:szCs w:val="24"/>
        </w:rPr>
        <w:t xml:space="preserve">Mohammad, M., </w:t>
      </w:r>
      <w:proofErr w:type="spellStart"/>
      <w:r w:rsidRPr="00565ABA">
        <w:rPr>
          <w:rFonts w:asciiTheme="majorBidi" w:hAnsiTheme="majorBidi" w:cstheme="majorBidi"/>
          <w:sz w:val="24"/>
          <w:szCs w:val="24"/>
        </w:rPr>
        <w:t>Maitra</w:t>
      </w:r>
      <w:proofErr w:type="spellEnd"/>
      <w:r w:rsidRPr="00565ABA">
        <w:rPr>
          <w:rFonts w:asciiTheme="majorBidi" w:hAnsiTheme="majorBidi" w:cstheme="majorBidi"/>
          <w:sz w:val="24"/>
          <w:szCs w:val="24"/>
        </w:rPr>
        <w:t xml:space="preserve">, S., Ahmad, N., </w:t>
      </w:r>
      <w:proofErr w:type="spellStart"/>
      <w:r w:rsidRPr="00565ABA">
        <w:rPr>
          <w:rFonts w:asciiTheme="majorBidi" w:hAnsiTheme="majorBidi" w:cstheme="majorBidi"/>
          <w:sz w:val="24"/>
          <w:szCs w:val="24"/>
        </w:rPr>
        <w:t>Bustam</w:t>
      </w:r>
      <w:proofErr w:type="spellEnd"/>
      <w:r w:rsidRPr="00565ABA">
        <w:rPr>
          <w:rFonts w:asciiTheme="majorBidi" w:hAnsiTheme="majorBidi" w:cstheme="majorBidi"/>
          <w:sz w:val="24"/>
          <w:szCs w:val="24"/>
        </w:rPr>
        <w:t>, A., Sen, T.K., &amp; Dutta, B.K.  (2010).</w:t>
      </w:r>
      <w:r w:rsidRPr="00565ABA">
        <w:rPr>
          <w:rFonts w:asciiTheme="majorBidi" w:hAnsiTheme="majorBidi" w:cstheme="majorBidi"/>
          <w:i/>
          <w:iCs/>
          <w:sz w:val="24"/>
          <w:szCs w:val="24"/>
        </w:rPr>
        <w:t xml:space="preserve"> </w:t>
      </w:r>
      <w:r w:rsidRPr="00565ABA">
        <w:rPr>
          <w:rFonts w:asciiTheme="majorBidi" w:hAnsiTheme="majorBidi" w:cstheme="majorBidi"/>
          <w:sz w:val="24"/>
          <w:szCs w:val="24"/>
        </w:rPr>
        <w:t xml:space="preserve">Metal Ion Removal From Aqueous Solution Using Physic Seed Hull. </w:t>
      </w:r>
      <w:r w:rsidRPr="00565ABA">
        <w:rPr>
          <w:rFonts w:asciiTheme="majorBidi" w:hAnsiTheme="majorBidi" w:cstheme="majorBidi"/>
          <w:i/>
          <w:iCs/>
          <w:sz w:val="24"/>
          <w:szCs w:val="24"/>
        </w:rPr>
        <w:t>Journal of Hazardous Material, 179 (1-3)</w:t>
      </w:r>
      <w:r w:rsidRPr="00565ABA">
        <w:rPr>
          <w:rFonts w:asciiTheme="majorBidi" w:hAnsiTheme="majorBidi" w:cstheme="majorBidi"/>
          <w:sz w:val="24"/>
          <w:szCs w:val="24"/>
        </w:rPr>
        <w:t>, 363-372.</w:t>
      </w:r>
    </w:p>
    <w:p w:rsidR="003B6065" w:rsidRPr="00565ABA" w:rsidRDefault="003B6065" w:rsidP="003B6065">
      <w:pPr>
        <w:spacing w:after="0" w:line="240" w:lineRule="auto"/>
        <w:ind w:left="567" w:hanging="567"/>
        <w:jc w:val="both"/>
        <w:rPr>
          <w:rFonts w:asciiTheme="majorBidi" w:hAnsiTheme="majorBidi" w:cstheme="majorBidi"/>
          <w:sz w:val="24"/>
          <w:szCs w:val="24"/>
        </w:rPr>
      </w:pPr>
      <w:proofErr w:type="spellStart"/>
      <w:r w:rsidRPr="00565ABA">
        <w:rPr>
          <w:rFonts w:asciiTheme="majorBidi" w:hAnsiTheme="majorBidi" w:cstheme="majorBidi"/>
          <w:sz w:val="24"/>
          <w:szCs w:val="24"/>
        </w:rPr>
        <w:t>Peraturan</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Pemerintah</w:t>
      </w:r>
      <w:proofErr w:type="spellEnd"/>
      <w:r w:rsidRPr="00565ABA">
        <w:rPr>
          <w:rFonts w:asciiTheme="majorBidi" w:hAnsiTheme="majorBidi" w:cstheme="majorBidi"/>
          <w:sz w:val="24"/>
          <w:szCs w:val="24"/>
        </w:rPr>
        <w:t xml:space="preserve"> RI No. 82 </w:t>
      </w:r>
      <w:proofErr w:type="spellStart"/>
      <w:r w:rsidRPr="00565ABA">
        <w:rPr>
          <w:rFonts w:asciiTheme="majorBidi" w:hAnsiTheme="majorBidi" w:cstheme="majorBidi"/>
          <w:sz w:val="24"/>
          <w:szCs w:val="24"/>
        </w:rPr>
        <w:t>tahun</w:t>
      </w:r>
      <w:proofErr w:type="spellEnd"/>
      <w:r w:rsidRPr="00565ABA">
        <w:rPr>
          <w:rFonts w:asciiTheme="majorBidi" w:hAnsiTheme="majorBidi" w:cstheme="majorBidi"/>
          <w:sz w:val="24"/>
          <w:szCs w:val="24"/>
        </w:rPr>
        <w:t xml:space="preserve"> 2001 </w:t>
      </w:r>
      <w:proofErr w:type="spellStart"/>
      <w:r w:rsidRPr="00565ABA">
        <w:rPr>
          <w:rFonts w:asciiTheme="majorBidi" w:hAnsiTheme="majorBidi" w:cstheme="majorBidi"/>
          <w:sz w:val="24"/>
          <w:szCs w:val="24"/>
        </w:rPr>
        <w:t>Tentang</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Pengelolaan</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Kualitas</w:t>
      </w:r>
      <w:proofErr w:type="spellEnd"/>
      <w:r w:rsidRPr="00565ABA">
        <w:rPr>
          <w:rFonts w:asciiTheme="majorBidi" w:hAnsiTheme="majorBidi" w:cstheme="majorBidi"/>
          <w:sz w:val="24"/>
          <w:szCs w:val="24"/>
        </w:rPr>
        <w:t xml:space="preserve"> Air </w:t>
      </w:r>
      <w:proofErr w:type="spellStart"/>
      <w:r w:rsidRPr="00565ABA">
        <w:rPr>
          <w:rFonts w:asciiTheme="majorBidi" w:hAnsiTheme="majorBidi" w:cstheme="majorBidi"/>
          <w:sz w:val="24"/>
          <w:szCs w:val="24"/>
        </w:rPr>
        <w:t>dan</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Pengendalian</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Pencemaran</w:t>
      </w:r>
      <w:proofErr w:type="spellEnd"/>
      <w:r w:rsidRPr="00565ABA">
        <w:rPr>
          <w:rFonts w:asciiTheme="majorBidi" w:hAnsiTheme="majorBidi" w:cstheme="majorBidi"/>
          <w:sz w:val="24"/>
          <w:szCs w:val="24"/>
        </w:rPr>
        <w:t xml:space="preserve"> Air</w:t>
      </w:r>
    </w:p>
    <w:p w:rsidR="003B6065" w:rsidRPr="00565ABA" w:rsidRDefault="003B6065" w:rsidP="00565ABA">
      <w:pPr>
        <w:spacing w:after="0" w:line="240" w:lineRule="auto"/>
        <w:ind w:left="720" w:hanging="720"/>
        <w:jc w:val="both"/>
        <w:rPr>
          <w:rFonts w:asciiTheme="majorBidi" w:hAnsiTheme="majorBidi" w:cstheme="majorBidi"/>
          <w:sz w:val="24"/>
          <w:szCs w:val="24"/>
        </w:rPr>
      </w:pPr>
      <w:proofErr w:type="spellStart"/>
      <w:r w:rsidRPr="00565ABA">
        <w:rPr>
          <w:rFonts w:asciiTheme="majorBidi" w:hAnsiTheme="majorBidi" w:cstheme="majorBidi"/>
          <w:sz w:val="24"/>
          <w:szCs w:val="24"/>
        </w:rPr>
        <w:t>Peraturan</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Pemerintah</w:t>
      </w:r>
      <w:proofErr w:type="spellEnd"/>
      <w:r w:rsidRPr="00565ABA">
        <w:rPr>
          <w:rFonts w:asciiTheme="majorBidi" w:hAnsiTheme="majorBidi" w:cstheme="majorBidi"/>
          <w:sz w:val="24"/>
          <w:szCs w:val="24"/>
        </w:rPr>
        <w:t xml:space="preserve"> RI No. 20 </w:t>
      </w:r>
      <w:proofErr w:type="spellStart"/>
      <w:r w:rsidRPr="00565ABA">
        <w:rPr>
          <w:rFonts w:asciiTheme="majorBidi" w:hAnsiTheme="majorBidi" w:cstheme="majorBidi"/>
          <w:sz w:val="24"/>
          <w:szCs w:val="24"/>
        </w:rPr>
        <w:t>tahun</w:t>
      </w:r>
      <w:proofErr w:type="spellEnd"/>
      <w:r w:rsidRPr="00565ABA">
        <w:rPr>
          <w:rFonts w:asciiTheme="majorBidi" w:hAnsiTheme="majorBidi" w:cstheme="majorBidi"/>
          <w:sz w:val="24"/>
          <w:szCs w:val="24"/>
        </w:rPr>
        <w:t xml:space="preserve"> 1990 </w:t>
      </w:r>
      <w:proofErr w:type="spellStart"/>
      <w:r w:rsidRPr="00565ABA">
        <w:rPr>
          <w:rFonts w:asciiTheme="majorBidi" w:hAnsiTheme="majorBidi" w:cstheme="majorBidi"/>
          <w:sz w:val="24"/>
          <w:szCs w:val="24"/>
        </w:rPr>
        <w:t>Tentang</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Pencemaran</w:t>
      </w:r>
      <w:proofErr w:type="spellEnd"/>
      <w:r w:rsidRPr="00565ABA">
        <w:rPr>
          <w:rFonts w:asciiTheme="majorBidi" w:hAnsiTheme="majorBidi" w:cstheme="majorBidi"/>
          <w:sz w:val="24"/>
          <w:szCs w:val="24"/>
        </w:rPr>
        <w:t xml:space="preserve"> Air.</w:t>
      </w:r>
    </w:p>
    <w:p w:rsidR="003B6065" w:rsidRPr="00565ABA" w:rsidRDefault="003B6065" w:rsidP="00565ABA">
      <w:pPr>
        <w:spacing w:after="0" w:line="240" w:lineRule="auto"/>
        <w:ind w:left="567" w:hanging="567"/>
        <w:jc w:val="both"/>
        <w:rPr>
          <w:rFonts w:asciiTheme="majorBidi" w:hAnsiTheme="majorBidi" w:cstheme="majorBidi"/>
          <w:i/>
          <w:iCs/>
          <w:sz w:val="24"/>
          <w:szCs w:val="24"/>
        </w:rPr>
      </w:pPr>
      <w:proofErr w:type="spellStart"/>
      <w:r w:rsidRPr="00565ABA">
        <w:rPr>
          <w:rFonts w:asciiTheme="majorBidi" w:hAnsiTheme="majorBidi" w:cstheme="majorBidi"/>
          <w:sz w:val="24"/>
          <w:szCs w:val="24"/>
        </w:rPr>
        <w:t>Saputra</w:t>
      </w:r>
      <w:proofErr w:type="spellEnd"/>
      <w:r w:rsidRPr="00565ABA">
        <w:rPr>
          <w:rFonts w:asciiTheme="majorBidi" w:hAnsiTheme="majorBidi" w:cstheme="majorBidi"/>
          <w:sz w:val="24"/>
          <w:szCs w:val="24"/>
        </w:rPr>
        <w:t xml:space="preserve">, E., </w:t>
      </w:r>
      <w:proofErr w:type="spellStart"/>
      <w:r w:rsidRPr="00565ABA">
        <w:rPr>
          <w:rFonts w:asciiTheme="majorBidi" w:hAnsiTheme="majorBidi" w:cstheme="majorBidi"/>
          <w:sz w:val="24"/>
          <w:szCs w:val="24"/>
        </w:rPr>
        <w:t>Utama</w:t>
      </w:r>
      <w:proofErr w:type="spellEnd"/>
      <w:r w:rsidRPr="00565ABA">
        <w:rPr>
          <w:rFonts w:asciiTheme="majorBidi" w:hAnsiTheme="majorBidi" w:cstheme="majorBidi"/>
          <w:sz w:val="24"/>
          <w:szCs w:val="24"/>
        </w:rPr>
        <w:t xml:space="preserve">, P.S., &amp; </w:t>
      </w:r>
      <w:proofErr w:type="spellStart"/>
      <w:r w:rsidRPr="00565ABA">
        <w:rPr>
          <w:rFonts w:asciiTheme="majorBidi" w:hAnsiTheme="majorBidi" w:cstheme="majorBidi"/>
          <w:sz w:val="24"/>
          <w:szCs w:val="24"/>
        </w:rPr>
        <w:t>Yenti</w:t>
      </w:r>
      <w:proofErr w:type="spellEnd"/>
      <w:r w:rsidRPr="00565ABA">
        <w:rPr>
          <w:rFonts w:asciiTheme="majorBidi" w:hAnsiTheme="majorBidi" w:cstheme="majorBidi"/>
          <w:sz w:val="24"/>
          <w:szCs w:val="24"/>
        </w:rPr>
        <w:t xml:space="preserve">, S.R. (2004). </w:t>
      </w:r>
      <w:proofErr w:type="spellStart"/>
      <w:r w:rsidRPr="00565ABA">
        <w:rPr>
          <w:rFonts w:asciiTheme="majorBidi" w:hAnsiTheme="majorBidi" w:cstheme="majorBidi"/>
          <w:sz w:val="24"/>
          <w:szCs w:val="24"/>
        </w:rPr>
        <w:t>Isolasi</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Silikat</w:t>
      </w:r>
      <w:proofErr w:type="spellEnd"/>
      <w:r w:rsidRPr="00565ABA">
        <w:rPr>
          <w:rFonts w:asciiTheme="majorBidi" w:hAnsiTheme="majorBidi" w:cstheme="majorBidi"/>
          <w:sz w:val="24"/>
          <w:szCs w:val="24"/>
        </w:rPr>
        <w:t xml:space="preserve"> (SiO2) </w:t>
      </w:r>
      <w:proofErr w:type="spellStart"/>
      <w:r w:rsidRPr="00565ABA">
        <w:rPr>
          <w:rFonts w:asciiTheme="majorBidi" w:hAnsiTheme="majorBidi" w:cstheme="majorBidi"/>
          <w:sz w:val="24"/>
          <w:szCs w:val="24"/>
        </w:rPr>
        <w:t>dari</w:t>
      </w:r>
      <w:proofErr w:type="spellEnd"/>
      <w:r w:rsidRPr="00565ABA">
        <w:rPr>
          <w:rFonts w:asciiTheme="majorBidi" w:hAnsiTheme="majorBidi" w:cstheme="majorBidi"/>
          <w:sz w:val="24"/>
          <w:szCs w:val="24"/>
        </w:rPr>
        <w:t xml:space="preserve"> Abu </w:t>
      </w:r>
      <w:proofErr w:type="spellStart"/>
      <w:r w:rsidRPr="00565ABA">
        <w:rPr>
          <w:rFonts w:asciiTheme="majorBidi" w:hAnsiTheme="majorBidi" w:cstheme="majorBidi"/>
          <w:sz w:val="24"/>
          <w:szCs w:val="24"/>
        </w:rPr>
        <w:t>Sabut</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Sawit</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Limbah</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Pada</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Industri</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Sawit</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Pengaruh</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Suhu</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Pirolisis</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Jenis</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dan</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Konsentrasi</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sz w:val="24"/>
          <w:szCs w:val="24"/>
        </w:rPr>
        <w:t>Asam</w:t>
      </w:r>
      <w:proofErr w:type="spellEnd"/>
      <w:r w:rsidRPr="00565ABA">
        <w:rPr>
          <w:rFonts w:asciiTheme="majorBidi" w:hAnsiTheme="majorBidi" w:cstheme="majorBidi"/>
          <w:sz w:val="24"/>
          <w:szCs w:val="24"/>
        </w:rPr>
        <w:t xml:space="preserve">. </w:t>
      </w:r>
      <w:proofErr w:type="spellStart"/>
      <w:r w:rsidRPr="00565ABA">
        <w:rPr>
          <w:rFonts w:asciiTheme="majorBidi" w:hAnsiTheme="majorBidi" w:cstheme="majorBidi"/>
          <w:i/>
          <w:iCs/>
          <w:sz w:val="24"/>
          <w:szCs w:val="24"/>
        </w:rPr>
        <w:t>Prosiding</w:t>
      </w:r>
      <w:proofErr w:type="spellEnd"/>
      <w:r w:rsidRPr="00565ABA">
        <w:rPr>
          <w:rFonts w:asciiTheme="majorBidi" w:hAnsiTheme="majorBidi" w:cstheme="majorBidi"/>
          <w:i/>
          <w:iCs/>
          <w:sz w:val="24"/>
          <w:szCs w:val="24"/>
        </w:rPr>
        <w:t xml:space="preserve"> Seminar Nasional </w:t>
      </w:r>
      <w:proofErr w:type="spellStart"/>
      <w:r w:rsidRPr="00565ABA">
        <w:rPr>
          <w:rFonts w:asciiTheme="majorBidi" w:hAnsiTheme="majorBidi" w:cstheme="majorBidi"/>
          <w:i/>
          <w:iCs/>
          <w:sz w:val="24"/>
          <w:szCs w:val="24"/>
        </w:rPr>
        <w:t>Utilitas</w:t>
      </w:r>
      <w:proofErr w:type="spellEnd"/>
      <w:r w:rsidRPr="00565ABA">
        <w:rPr>
          <w:rFonts w:asciiTheme="majorBidi" w:hAnsiTheme="majorBidi" w:cstheme="majorBidi"/>
          <w:i/>
          <w:iCs/>
          <w:sz w:val="24"/>
          <w:szCs w:val="24"/>
        </w:rPr>
        <w:t xml:space="preserve"> </w:t>
      </w:r>
      <w:proofErr w:type="spellStart"/>
      <w:r w:rsidRPr="00565ABA">
        <w:rPr>
          <w:rFonts w:asciiTheme="majorBidi" w:hAnsiTheme="majorBidi" w:cstheme="majorBidi"/>
          <w:i/>
          <w:iCs/>
          <w:sz w:val="24"/>
          <w:szCs w:val="24"/>
        </w:rPr>
        <w:t>Sumber</w:t>
      </w:r>
      <w:proofErr w:type="spellEnd"/>
      <w:r w:rsidRPr="00565ABA">
        <w:rPr>
          <w:rFonts w:asciiTheme="majorBidi" w:hAnsiTheme="majorBidi" w:cstheme="majorBidi"/>
          <w:i/>
          <w:iCs/>
          <w:sz w:val="24"/>
          <w:szCs w:val="24"/>
        </w:rPr>
        <w:t xml:space="preserve"> </w:t>
      </w:r>
      <w:proofErr w:type="spellStart"/>
      <w:r w:rsidRPr="00565ABA">
        <w:rPr>
          <w:rFonts w:asciiTheme="majorBidi" w:hAnsiTheme="majorBidi" w:cstheme="majorBidi"/>
          <w:i/>
          <w:iCs/>
          <w:sz w:val="24"/>
          <w:szCs w:val="24"/>
        </w:rPr>
        <w:t>Daya</w:t>
      </w:r>
      <w:proofErr w:type="spellEnd"/>
      <w:r w:rsidRPr="00565ABA">
        <w:rPr>
          <w:rFonts w:asciiTheme="majorBidi" w:hAnsiTheme="majorBidi" w:cstheme="majorBidi"/>
          <w:i/>
          <w:iCs/>
          <w:sz w:val="24"/>
          <w:szCs w:val="24"/>
        </w:rPr>
        <w:t xml:space="preserve"> </w:t>
      </w:r>
      <w:proofErr w:type="spellStart"/>
      <w:r w:rsidRPr="00565ABA">
        <w:rPr>
          <w:rFonts w:asciiTheme="majorBidi" w:hAnsiTheme="majorBidi" w:cstheme="majorBidi"/>
          <w:i/>
          <w:iCs/>
          <w:sz w:val="24"/>
          <w:szCs w:val="24"/>
        </w:rPr>
        <w:t>Alam</w:t>
      </w:r>
      <w:proofErr w:type="spellEnd"/>
      <w:r w:rsidRPr="00565ABA">
        <w:rPr>
          <w:rFonts w:asciiTheme="majorBidi" w:hAnsiTheme="majorBidi" w:cstheme="majorBidi"/>
          <w:i/>
          <w:iCs/>
          <w:sz w:val="24"/>
          <w:szCs w:val="24"/>
        </w:rPr>
        <w:t xml:space="preserve"> Indonesia </w:t>
      </w:r>
      <w:proofErr w:type="spellStart"/>
      <w:r w:rsidRPr="00565ABA">
        <w:rPr>
          <w:rFonts w:asciiTheme="majorBidi" w:hAnsiTheme="majorBidi" w:cstheme="majorBidi"/>
          <w:i/>
          <w:iCs/>
          <w:sz w:val="24"/>
          <w:szCs w:val="24"/>
        </w:rPr>
        <w:t>Inovasi</w:t>
      </w:r>
      <w:proofErr w:type="spellEnd"/>
      <w:r w:rsidRPr="00565ABA">
        <w:rPr>
          <w:rFonts w:asciiTheme="majorBidi" w:hAnsiTheme="majorBidi" w:cstheme="majorBidi"/>
          <w:i/>
          <w:iCs/>
          <w:sz w:val="24"/>
          <w:szCs w:val="24"/>
        </w:rPr>
        <w:t xml:space="preserve"> </w:t>
      </w:r>
      <w:proofErr w:type="spellStart"/>
      <w:r w:rsidRPr="00565ABA">
        <w:rPr>
          <w:rFonts w:asciiTheme="majorBidi" w:hAnsiTheme="majorBidi" w:cstheme="majorBidi"/>
          <w:i/>
          <w:iCs/>
          <w:sz w:val="24"/>
          <w:szCs w:val="24"/>
        </w:rPr>
        <w:t>dan</w:t>
      </w:r>
      <w:proofErr w:type="spellEnd"/>
      <w:r w:rsidRPr="00565ABA">
        <w:rPr>
          <w:rFonts w:asciiTheme="majorBidi" w:hAnsiTheme="majorBidi" w:cstheme="majorBidi"/>
          <w:i/>
          <w:iCs/>
          <w:sz w:val="24"/>
          <w:szCs w:val="24"/>
        </w:rPr>
        <w:t xml:space="preserve"> </w:t>
      </w:r>
      <w:proofErr w:type="spellStart"/>
      <w:r w:rsidRPr="00565ABA">
        <w:rPr>
          <w:rFonts w:asciiTheme="majorBidi" w:hAnsiTheme="majorBidi" w:cstheme="majorBidi"/>
          <w:i/>
          <w:iCs/>
          <w:sz w:val="24"/>
          <w:szCs w:val="24"/>
        </w:rPr>
        <w:t>Pencapaiannya</w:t>
      </w:r>
      <w:proofErr w:type="spellEnd"/>
      <w:r w:rsidRPr="00565ABA">
        <w:rPr>
          <w:rFonts w:asciiTheme="majorBidi" w:hAnsiTheme="majorBidi" w:cstheme="majorBidi"/>
          <w:i/>
          <w:iCs/>
          <w:sz w:val="24"/>
          <w:szCs w:val="24"/>
        </w:rPr>
        <w:t xml:space="preserve"> </w:t>
      </w:r>
      <w:proofErr w:type="spellStart"/>
      <w:r w:rsidRPr="00565ABA">
        <w:rPr>
          <w:rFonts w:asciiTheme="majorBidi" w:hAnsiTheme="majorBidi" w:cstheme="majorBidi"/>
          <w:i/>
          <w:iCs/>
          <w:sz w:val="24"/>
          <w:szCs w:val="24"/>
        </w:rPr>
        <w:t>Dalam</w:t>
      </w:r>
      <w:proofErr w:type="spellEnd"/>
      <w:r w:rsidRPr="00565ABA">
        <w:rPr>
          <w:rFonts w:asciiTheme="majorBidi" w:hAnsiTheme="majorBidi" w:cstheme="majorBidi"/>
          <w:i/>
          <w:iCs/>
          <w:sz w:val="24"/>
          <w:szCs w:val="24"/>
        </w:rPr>
        <w:t xml:space="preserve"> </w:t>
      </w:r>
      <w:proofErr w:type="spellStart"/>
      <w:r w:rsidRPr="00565ABA">
        <w:rPr>
          <w:rFonts w:asciiTheme="majorBidi" w:hAnsiTheme="majorBidi" w:cstheme="majorBidi"/>
          <w:i/>
          <w:iCs/>
          <w:sz w:val="24"/>
          <w:szCs w:val="24"/>
        </w:rPr>
        <w:t>Teknologi</w:t>
      </w:r>
      <w:proofErr w:type="spellEnd"/>
      <w:r w:rsidRPr="00565ABA">
        <w:rPr>
          <w:rFonts w:asciiTheme="majorBidi" w:hAnsiTheme="majorBidi" w:cstheme="majorBidi"/>
          <w:i/>
          <w:iCs/>
          <w:sz w:val="24"/>
          <w:szCs w:val="24"/>
        </w:rPr>
        <w:t xml:space="preserve"> Proses Kimia, UI, Jakarta.</w:t>
      </w:r>
    </w:p>
    <w:sectPr w:rsidR="003B6065" w:rsidRPr="00565ABA" w:rsidSect="00141AA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4B" w:rsidRDefault="0059344B" w:rsidP="0084607B">
      <w:pPr>
        <w:spacing w:after="0" w:line="240" w:lineRule="auto"/>
      </w:pPr>
      <w:r>
        <w:separator/>
      </w:r>
    </w:p>
  </w:endnote>
  <w:endnote w:type="continuationSeparator" w:id="0">
    <w:p w:rsidR="0059344B" w:rsidRDefault="0059344B" w:rsidP="0084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44B" w:rsidRPr="0084607B" w:rsidRDefault="0059344B">
    <w:pPr>
      <w:pStyle w:val="Footer"/>
      <w:pBdr>
        <w:top w:val="thinThickSmallGap" w:sz="24" w:space="1" w:color="622423" w:themeColor="accent2" w:themeShade="7F"/>
      </w:pBdr>
      <w:rPr>
        <w:rFonts w:ascii="Times New Roman" w:hAnsi="Times New Roman"/>
        <w:sz w:val="24"/>
        <w:szCs w:val="24"/>
      </w:rPr>
    </w:pPr>
    <w:r>
      <w:rPr>
        <w:rFonts w:ascii="Times New Roman" w:hAnsi="Times New Roman"/>
        <w:sz w:val="24"/>
        <w:szCs w:val="24"/>
      </w:rPr>
      <w:t xml:space="preserve">JOM FTEKNIK Volume 4 No.2 </w:t>
    </w:r>
    <w:proofErr w:type="spellStart"/>
    <w:r>
      <w:rPr>
        <w:rFonts w:ascii="Times New Roman" w:hAnsi="Times New Roman"/>
        <w:sz w:val="24"/>
        <w:szCs w:val="24"/>
      </w:rPr>
      <w:t>Oktober</w:t>
    </w:r>
    <w:proofErr w:type="spellEnd"/>
    <w:r>
      <w:rPr>
        <w:rFonts w:ascii="Times New Roman" w:hAnsi="Times New Roman"/>
        <w:sz w:val="24"/>
        <w:szCs w:val="24"/>
      </w:rPr>
      <w:t xml:space="preserve"> 2017</w:t>
    </w:r>
    <w:r w:rsidRPr="0084607B">
      <w:rPr>
        <w:rFonts w:ascii="Times New Roman" w:hAnsi="Times New Roman"/>
        <w:sz w:val="24"/>
        <w:szCs w:val="24"/>
      </w:rPr>
      <w:ptab w:relativeTo="margin" w:alignment="right" w:leader="none"/>
    </w:r>
    <w:r w:rsidRPr="0084607B">
      <w:rPr>
        <w:rFonts w:ascii="Times New Roman" w:hAnsi="Times New Roman"/>
        <w:sz w:val="24"/>
        <w:szCs w:val="24"/>
      </w:rPr>
      <w:t xml:space="preserve"> </w:t>
    </w:r>
    <w:r w:rsidRPr="0084607B">
      <w:rPr>
        <w:rFonts w:ascii="Times New Roman" w:hAnsi="Times New Roman"/>
        <w:sz w:val="24"/>
        <w:szCs w:val="24"/>
      </w:rPr>
      <w:fldChar w:fldCharType="begin"/>
    </w:r>
    <w:r w:rsidRPr="0084607B">
      <w:rPr>
        <w:rFonts w:ascii="Times New Roman" w:hAnsi="Times New Roman"/>
        <w:sz w:val="24"/>
        <w:szCs w:val="24"/>
      </w:rPr>
      <w:instrText xml:space="preserve"> PAGE   \* MERGEFORMAT </w:instrText>
    </w:r>
    <w:r w:rsidRPr="0084607B">
      <w:rPr>
        <w:rFonts w:ascii="Times New Roman" w:hAnsi="Times New Roman"/>
        <w:sz w:val="24"/>
        <w:szCs w:val="24"/>
      </w:rPr>
      <w:fldChar w:fldCharType="separate"/>
    </w:r>
    <w:r w:rsidR="003952FE">
      <w:rPr>
        <w:rFonts w:ascii="Times New Roman" w:hAnsi="Times New Roman"/>
        <w:noProof/>
        <w:sz w:val="24"/>
        <w:szCs w:val="24"/>
      </w:rPr>
      <w:t>4</w:t>
    </w:r>
    <w:r w:rsidRPr="0084607B">
      <w:rPr>
        <w:rFonts w:ascii="Times New Roman" w:hAnsi="Times New Roman"/>
        <w:sz w:val="24"/>
        <w:szCs w:val="24"/>
      </w:rPr>
      <w:fldChar w:fldCharType="end"/>
    </w:r>
  </w:p>
  <w:p w:rsidR="0059344B" w:rsidRDefault="0059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4B" w:rsidRDefault="0059344B" w:rsidP="0084607B">
      <w:pPr>
        <w:spacing w:after="0" w:line="240" w:lineRule="auto"/>
      </w:pPr>
      <w:r>
        <w:separator/>
      </w:r>
    </w:p>
  </w:footnote>
  <w:footnote w:type="continuationSeparator" w:id="0">
    <w:p w:rsidR="0059344B" w:rsidRDefault="0059344B" w:rsidP="00846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07F60"/>
    <w:multiLevelType w:val="hybridMultilevel"/>
    <w:tmpl w:val="A90E114A"/>
    <w:lvl w:ilvl="0" w:tplc="941EAD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4C2ED6"/>
    <w:multiLevelType w:val="hybridMultilevel"/>
    <w:tmpl w:val="1CE4D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F29BA"/>
    <w:multiLevelType w:val="multilevel"/>
    <w:tmpl w:val="02D2A09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C9B4536"/>
    <w:multiLevelType w:val="hybridMultilevel"/>
    <w:tmpl w:val="231E8B2E"/>
    <w:lvl w:ilvl="0" w:tplc="C59C6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CB4D8B"/>
    <w:multiLevelType w:val="multilevel"/>
    <w:tmpl w:val="CEE476FA"/>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CF063C5"/>
    <w:multiLevelType w:val="hybridMultilevel"/>
    <w:tmpl w:val="CB784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C2A8D"/>
    <w:multiLevelType w:val="hybridMultilevel"/>
    <w:tmpl w:val="FB78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D5"/>
    <w:rsid w:val="00050570"/>
    <w:rsid w:val="0005551B"/>
    <w:rsid w:val="00055F00"/>
    <w:rsid w:val="00080D72"/>
    <w:rsid w:val="00083F3A"/>
    <w:rsid w:val="00091C33"/>
    <w:rsid w:val="00095025"/>
    <w:rsid w:val="000956F6"/>
    <w:rsid w:val="000C66F9"/>
    <w:rsid w:val="000D5404"/>
    <w:rsid w:val="000D6C76"/>
    <w:rsid w:val="001103D8"/>
    <w:rsid w:val="00133BCB"/>
    <w:rsid w:val="00141AA1"/>
    <w:rsid w:val="001631CA"/>
    <w:rsid w:val="00173263"/>
    <w:rsid w:val="001824AF"/>
    <w:rsid w:val="001A672E"/>
    <w:rsid w:val="001B3FA6"/>
    <w:rsid w:val="001D04D9"/>
    <w:rsid w:val="001F1681"/>
    <w:rsid w:val="001F3CEF"/>
    <w:rsid w:val="00206A14"/>
    <w:rsid w:val="00225461"/>
    <w:rsid w:val="00234F54"/>
    <w:rsid w:val="00234FD2"/>
    <w:rsid w:val="0025064B"/>
    <w:rsid w:val="00263CCC"/>
    <w:rsid w:val="002C4D2F"/>
    <w:rsid w:val="002C71B5"/>
    <w:rsid w:val="002D43DD"/>
    <w:rsid w:val="002D745F"/>
    <w:rsid w:val="002F486D"/>
    <w:rsid w:val="003048BB"/>
    <w:rsid w:val="00307FA3"/>
    <w:rsid w:val="00375A6B"/>
    <w:rsid w:val="0038266B"/>
    <w:rsid w:val="00383A0D"/>
    <w:rsid w:val="0039446D"/>
    <w:rsid w:val="003952FE"/>
    <w:rsid w:val="003A72F1"/>
    <w:rsid w:val="003B6065"/>
    <w:rsid w:val="003C06DE"/>
    <w:rsid w:val="003C69F7"/>
    <w:rsid w:val="003D4FC3"/>
    <w:rsid w:val="003D78E0"/>
    <w:rsid w:val="003E12D3"/>
    <w:rsid w:val="003E4F72"/>
    <w:rsid w:val="003F1900"/>
    <w:rsid w:val="003F1E68"/>
    <w:rsid w:val="003F7E82"/>
    <w:rsid w:val="0040059E"/>
    <w:rsid w:val="00405E4D"/>
    <w:rsid w:val="004137FF"/>
    <w:rsid w:val="00425E10"/>
    <w:rsid w:val="004356F4"/>
    <w:rsid w:val="00441A64"/>
    <w:rsid w:val="0045011E"/>
    <w:rsid w:val="00461DBD"/>
    <w:rsid w:val="00462B72"/>
    <w:rsid w:val="00467ACF"/>
    <w:rsid w:val="0047222D"/>
    <w:rsid w:val="00475981"/>
    <w:rsid w:val="00477FD5"/>
    <w:rsid w:val="00493199"/>
    <w:rsid w:val="004A168E"/>
    <w:rsid w:val="004E3950"/>
    <w:rsid w:val="004E7177"/>
    <w:rsid w:val="00507D0D"/>
    <w:rsid w:val="005122C1"/>
    <w:rsid w:val="00524B03"/>
    <w:rsid w:val="00524DB0"/>
    <w:rsid w:val="0054051B"/>
    <w:rsid w:val="005467B4"/>
    <w:rsid w:val="00546A81"/>
    <w:rsid w:val="00565ABA"/>
    <w:rsid w:val="00572F44"/>
    <w:rsid w:val="0059344B"/>
    <w:rsid w:val="005A0B85"/>
    <w:rsid w:val="005D089C"/>
    <w:rsid w:val="00602BA2"/>
    <w:rsid w:val="00605D20"/>
    <w:rsid w:val="0061125E"/>
    <w:rsid w:val="006247F8"/>
    <w:rsid w:val="00625B1D"/>
    <w:rsid w:val="00634C27"/>
    <w:rsid w:val="006365A4"/>
    <w:rsid w:val="00663955"/>
    <w:rsid w:val="00675C5D"/>
    <w:rsid w:val="00687F57"/>
    <w:rsid w:val="00692AB3"/>
    <w:rsid w:val="00696362"/>
    <w:rsid w:val="006A1104"/>
    <w:rsid w:val="006B64D7"/>
    <w:rsid w:val="006E1947"/>
    <w:rsid w:val="006F513D"/>
    <w:rsid w:val="007056A5"/>
    <w:rsid w:val="00707D29"/>
    <w:rsid w:val="00713ED1"/>
    <w:rsid w:val="00720B41"/>
    <w:rsid w:val="007263D5"/>
    <w:rsid w:val="00730184"/>
    <w:rsid w:val="00763CEB"/>
    <w:rsid w:val="00772260"/>
    <w:rsid w:val="00773150"/>
    <w:rsid w:val="007A643B"/>
    <w:rsid w:val="007B7433"/>
    <w:rsid w:val="007E2486"/>
    <w:rsid w:val="007F1FB7"/>
    <w:rsid w:val="007F334E"/>
    <w:rsid w:val="007F3F63"/>
    <w:rsid w:val="007F7F34"/>
    <w:rsid w:val="0081021E"/>
    <w:rsid w:val="00813F04"/>
    <w:rsid w:val="00824C61"/>
    <w:rsid w:val="008426E1"/>
    <w:rsid w:val="00844A6A"/>
    <w:rsid w:val="0084607B"/>
    <w:rsid w:val="00851513"/>
    <w:rsid w:val="00874BA6"/>
    <w:rsid w:val="008801E8"/>
    <w:rsid w:val="008847A0"/>
    <w:rsid w:val="00886136"/>
    <w:rsid w:val="0089568D"/>
    <w:rsid w:val="008B5DA9"/>
    <w:rsid w:val="008D65F6"/>
    <w:rsid w:val="008E5003"/>
    <w:rsid w:val="008F54A6"/>
    <w:rsid w:val="00923837"/>
    <w:rsid w:val="00926C8E"/>
    <w:rsid w:val="00955C4E"/>
    <w:rsid w:val="00982630"/>
    <w:rsid w:val="00984244"/>
    <w:rsid w:val="009A1711"/>
    <w:rsid w:val="009A5FA0"/>
    <w:rsid w:val="009B0DF9"/>
    <w:rsid w:val="009C0249"/>
    <w:rsid w:val="009C5F77"/>
    <w:rsid w:val="009D0255"/>
    <w:rsid w:val="009D1C5B"/>
    <w:rsid w:val="009D5689"/>
    <w:rsid w:val="009E0E7B"/>
    <w:rsid w:val="00A03DC6"/>
    <w:rsid w:val="00A03F87"/>
    <w:rsid w:val="00A17593"/>
    <w:rsid w:val="00A207FB"/>
    <w:rsid w:val="00A254EC"/>
    <w:rsid w:val="00A41B25"/>
    <w:rsid w:val="00A41CAC"/>
    <w:rsid w:val="00A50F35"/>
    <w:rsid w:val="00A522A1"/>
    <w:rsid w:val="00A5497C"/>
    <w:rsid w:val="00A6334E"/>
    <w:rsid w:val="00A634A5"/>
    <w:rsid w:val="00A83888"/>
    <w:rsid w:val="00AB5A23"/>
    <w:rsid w:val="00AC1457"/>
    <w:rsid w:val="00AD5928"/>
    <w:rsid w:val="00AD7D97"/>
    <w:rsid w:val="00B00CFA"/>
    <w:rsid w:val="00B4166C"/>
    <w:rsid w:val="00B57EEF"/>
    <w:rsid w:val="00B97AD4"/>
    <w:rsid w:val="00BA4E70"/>
    <w:rsid w:val="00BC62D7"/>
    <w:rsid w:val="00BD7A2A"/>
    <w:rsid w:val="00BE18A7"/>
    <w:rsid w:val="00BE55C4"/>
    <w:rsid w:val="00BE5858"/>
    <w:rsid w:val="00C15E76"/>
    <w:rsid w:val="00C21B55"/>
    <w:rsid w:val="00C37F82"/>
    <w:rsid w:val="00C40BF9"/>
    <w:rsid w:val="00C44F02"/>
    <w:rsid w:val="00C51965"/>
    <w:rsid w:val="00C61E72"/>
    <w:rsid w:val="00C74FD5"/>
    <w:rsid w:val="00C802E9"/>
    <w:rsid w:val="00C815CF"/>
    <w:rsid w:val="00C904A3"/>
    <w:rsid w:val="00CD41F8"/>
    <w:rsid w:val="00CE6EB1"/>
    <w:rsid w:val="00D01A13"/>
    <w:rsid w:val="00D0336B"/>
    <w:rsid w:val="00D11A1F"/>
    <w:rsid w:val="00D12007"/>
    <w:rsid w:val="00D15B81"/>
    <w:rsid w:val="00D32679"/>
    <w:rsid w:val="00D34D89"/>
    <w:rsid w:val="00D423DB"/>
    <w:rsid w:val="00D45730"/>
    <w:rsid w:val="00D5385C"/>
    <w:rsid w:val="00D742C0"/>
    <w:rsid w:val="00D7727D"/>
    <w:rsid w:val="00D810F2"/>
    <w:rsid w:val="00D9000A"/>
    <w:rsid w:val="00DA1271"/>
    <w:rsid w:val="00DA1ACB"/>
    <w:rsid w:val="00E21116"/>
    <w:rsid w:val="00E24FEE"/>
    <w:rsid w:val="00E44CCF"/>
    <w:rsid w:val="00E45B69"/>
    <w:rsid w:val="00E563A6"/>
    <w:rsid w:val="00E641B8"/>
    <w:rsid w:val="00E64FBC"/>
    <w:rsid w:val="00E762BC"/>
    <w:rsid w:val="00EB1797"/>
    <w:rsid w:val="00EB50E0"/>
    <w:rsid w:val="00EC6F0F"/>
    <w:rsid w:val="00ED270A"/>
    <w:rsid w:val="00ED6ABD"/>
    <w:rsid w:val="00EF55C8"/>
    <w:rsid w:val="00EF7226"/>
    <w:rsid w:val="00F02181"/>
    <w:rsid w:val="00F06ADF"/>
    <w:rsid w:val="00F16AF5"/>
    <w:rsid w:val="00F2218D"/>
    <w:rsid w:val="00F32F1F"/>
    <w:rsid w:val="00F401D4"/>
    <w:rsid w:val="00F43667"/>
    <w:rsid w:val="00F449EE"/>
    <w:rsid w:val="00F5492A"/>
    <w:rsid w:val="00F924C9"/>
    <w:rsid w:val="00FC7F76"/>
    <w:rsid w:val="00FD371E"/>
    <w:rsid w:val="00FE20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872EB"/>
  <w15:docId w15:val="{5DA001F6-18A0-4AD2-879C-C30E23E8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FD5"/>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77FD5"/>
  </w:style>
  <w:style w:type="paragraph" w:styleId="ListParagraph">
    <w:name w:val="List Paragraph"/>
    <w:basedOn w:val="Normal"/>
    <w:link w:val="ListParagraphChar"/>
    <w:uiPriority w:val="34"/>
    <w:qFormat/>
    <w:rsid w:val="00477FD5"/>
    <w:pPr>
      <w:spacing w:after="0" w:line="240" w:lineRule="auto"/>
      <w:ind w:left="720"/>
      <w:jc w:val="right"/>
    </w:pPr>
  </w:style>
  <w:style w:type="paragraph" w:styleId="BalloonText">
    <w:name w:val="Balloon Text"/>
    <w:basedOn w:val="Normal"/>
    <w:link w:val="BalloonTextChar"/>
    <w:uiPriority w:val="99"/>
    <w:semiHidden/>
    <w:unhideWhenUsed/>
    <w:rsid w:val="00477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FD5"/>
    <w:rPr>
      <w:rFonts w:ascii="Tahoma" w:eastAsia="Times New Roman" w:hAnsi="Tahoma" w:cs="Tahoma"/>
      <w:sz w:val="16"/>
      <w:szCs w:val="16"/>
    </w:rPr>
  </w:style>
  <w:style w:type="table" w:styleId="TableGrid">
    <w:name w:val="Table Grid"/>
    <w:basedOn w:val="TableNormal"/>
    <w:uiPriority w:val="59"/>
    <w:rsid w:val="00141AA1"/>
    <w:pPr>
      <w:spacing w:after="0" w:line="240" w:lineRule="auto"/>
    </w:pPr>
    <w:rPr>
      <w:rFonts w:ascii="Calibri" w:eastAsia="Calibri" w:hAnsi="Calibri" w:cs="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41AA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46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07B"/>
    <w:rPr>
      <w:rFonts w:ascii="Calibri" w:eastAsia="Times New Roman" w:hAnsi="Calibri" w:cs="Times New Roman"/>
    </w:rPr>
  </w:style>
  <w:style w:type="paragraph" w:styleId="Footer">
    <w:name w:val="footer"/>
    <w:basedOn w:val="Normal"/>
    <w:link w:val="FooterChar"/>
    <w:uiPriority w:val="99"/>
    <w:unhideWhenUsed/>
    <w:rsid w:val="00846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07B"/>
    <w:rPr>
      <w:rFonts w:ascii="Calibri" w:eastAsia="Times New Roman" w:hAnsi="Calibri" w:cs="Times New Roman"/>
    </w:rPr>
  </w:style>
  <w:style w:type="character" w:customStyle="1" w:styleId="apple-style-span">
    <w:name w:val="apple-style-span"/>
    <w:basedOn w:val="DefaultParagraphFont"/>
    <w:rsid w:val="00763CEB"/>
  </w:style>
  <w:style w:type="character" w:customStyle="1" w:styleId="atn">
    <w:name w:val="atn"/>
    <w:basedOn w:val="DefaultParagraphFont"/>
    <w:rsid w:val="00763CEB"/>
  </w:style>
  <w:style w:type="paragraph" w:styleId="Title">
    <w:name w:val="Title"/>
    <w:basedOn w:val="Normal"/>
    <w:link w:val="TitleChar"/>
    <w:qFormat/>
    <w:rsid w:val="00AD5928"/>
    <w:pPr>
      <w:spacing w:after="0"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AD5928"/>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rsid w:val="00926C8E"/>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C1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5E76"/>
    <w:rPr>
      <w:rFonts w:ascii="Courier New" w:eastAsia="Times New Roman" w:hAnsi="Courier New" w:cs="Courier New"/>
      <w:sz w:val="20"/>
      <w:szCs w:val="20"/>
    </w:rPr>
  </w:style>
  <w:style w:type="paragraph" w:styleId="NormalWeb">
    <w:name w:val="Normal (Web)"/>
    <w:basedOn w:val="Normal"/>
    <w:uiPriority w:val="99"/>
    <w:unhideWhenUsed/>
    <w:rsid w:val="00772260"/>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3371">
      <w:bodyDiv w:val="1"/>
      <w:marLeft w:val="0"/>
      <w:marRight w:val="0"/>
      <w:marTop w:val="0"/>
      <w:marBottom w:val="0"/>
      <w:divBdr>
        <w:top w:val="none" w:sz="0" w:space="0" w:color="auto"/>
        <w:left w:val="none" w:sz="0" w:space="0" w:color="auto"/>
        <w:bottom w:val="none" w:sz="0" w:space="0" w:color="auto"/>
        <w:right w:val="none" w:sz="0" w:space="0" w:color="auto"/>
      </w:divBdr>
      <w:divsChild>
        <w:div w:id="1000736823">
          <w:marLeft w:val="0"/>
          <w:marRight w:val="0"/>
          <w:marTop w:val="0"/>
          <w:marBottom w:val="0"/>
          <w:divBdr>
            <w:top w:val="none" w:sz="0" w:space="0" w:color="auto"/>
            <w:left w:val="none" w:sz="0" w:space="0" w:color="auto"/>
            <w:bottom w:val="none" w:sz="0" w:space="0" w:color="auto"/>
            <w:right w:val="none" w:sz="0" w:space="0" w:color="auto"/>
          </w:divBdr>
          <w:divsChild>
            <w:div w:id="1942376558">
              <w:marLeft w:val="0"/>
              <w:marRight w:val="0"/>
              <w:marTop w:val="0"/>
              <w:marBottom w:val="0"/>
              <w:divBdr>
                <w:top w:val="none" w:sz="0" w:space="0" w:color="auto"/>
                <w:left w:val="none" w:sz="0" w:space="0" w:color="auto"/>
                <w:bottom w:val="none" w:sz="0" w:space="0" w:color="auto"/>
                <w:right w:val="none" w:sz="0" w:space="0" w:color="auto"/>
              </w:divBdr>
              <w:divsChild>
                <w:div w:id="1565676006">
                  <w:marLeft w:val="0"/>
                  <w:marRight w:val="0"/>
                  <w:marTop w:val="0"/>
                  <w:marBottom w:val="0"/>
                  <w:divBdr>
                    <w:top w:val="none" w:sz="0" w:space="0" w:color="auto"/>
                    <w:left w:val="none" w:sz="0" w:space="0" w:color="auto"/>
                    <w:bottom w:val="none" w:sz="0" w:space="0" w:color="auto"/>
                    <w:right w:val="none" w:sz="0" w:space="0" w:color="auto"/>
                  </w:divBdr>
                  <w:divsChild>
                    <w:div w:id="1449012753">
                      <w:marLeft w:val="0"/>
                      <w:marRight w:val="0"/>
                      <w:marTop w:val="0"/>
                      <w:marBottom w:val="0"/>
                      <w:divBdr>
                        <w:top w:val="none" w:sz="0" w:space="0" w:color="auto"/>
                        <w:left w:val="none" w:sz="0" w:space="0" w:color="auto"/>
                        <w:bottom w:val="none" w:sz="0" w:space="0" w:color="auto"/>
                        <w:right w:val="none" w:sz="0" w:space="0" w:color="auto"/>
                      </w:divBdr>
                      <w:divsChild>
                        <w:div w:id="503938876">
                          <w:marLeft w:val="0"/>
                          <w:marRight w:val="0"/>
                          <w:marTop w:val="0"/>
                          <w:marBottom w:val="0"/>
                          <w:divBdr>
                            <w:top w:val="none" w:sz="0" w:space="0" w:color="auto"/>
                            <w:left w:val="none" w:sz="0" w:space="0" w:color="auto"/>
                            <w:bottom w:val="none" w:sz="0" w:space="0" w:color="auto"/>
                            <w:right w:val="none" w:sz="0" w:space="0" w:color="auto"/>
                          </w:divBdr>
                          <w:divsChild>
                            <w:div w:id="886991396">
                              <w:marLeft w:val="0"/>
                              <w:marRight w:val="0"/>
                              <w:marTop w:val="0"/>
                              <w:marBottom w:val="0"/>
                              <w:divBdr>
                                <w:top w:val="none" w:sz="0" w:space="0" w:color="auto"/>
                                <w:left w:val="none" w:sz="0" w:space="0" w:color="auto"/>
                                <w:bottom w:val="none" w:sz="0" w:space="0" w:color="auto"/>
                                <w:right w:val="none" w:sz="0" w:space="0" w:color="auto"/>
                              </w:divBdr>
                              <w:divsChild>
                                <w:div w:id="621498789">
                                  <w:marLeft w:val="0"/>
                                  <w:marRight w:val="0"/>
                                  <w:marTop w:val="0"/>
                                  <w:marBottom w:val="0"/>
                                  <w:divBdr>
                                    <w:top w:val="none" w:sz="0" w:space="0" w:color="auto"/>
                                    <w:left w:val="none" w:sz="0" w:space="0" w:color="auto"/>
                                    <w:bottom w:val="none" w:sz="0" w:space="0" w:color="auto"/>
                                    <w:right w:val="none" w:sz="0" w:space="0" w:color="auto"/>
                                  </w:divBdr>
                                  <w:divsChild>
                                    <w:div w:id="185024027">
                                      <w:marLeft w:val="60"/>
                                      <w:marRight w:val="0"/>
                                      <w:marTop w:val="0"/>
                                      <w:marBottom w:val="0"/>
                                      <w:divBdr>
                                        <w:top w:val="none" w:sz="0" w:space="0" w:color="auto"/>
                                        <w:left w:val="none" w:sz="0" w:space="0" w:color="auto"/>
                                        <w:bottom w:val="none" w:sz="0" w:space="0" w:color="auto"/>
                                        <w:right w:val="none" w:sz="0" w:space="0" w:color="auto"/>
                                      </w:divBdr>
                                      <w:divsChild>
                                        <w:div w:id="1304240160">
                                          <w:marLeft w:val="0"/>
                                          <w:marRight w:val="0"/>
                                          <w:marTop w:val="0"/>
                                          <w:marBottom w:val="0"/>
                                          <w:divBdr>
                                            <w:top w:val="none" w:sz="0" w:space="0" w:color="auto"/>
                                            <w:left w:val="none" w:sz="0" w:space="0" w:color="auto"/>
                                            <w:bottom w:val="none" w:sz="0" w:space="0" w:color="auto"/>
                                            <w:right w:val="none" w:sz="0" w:space="0" w:color="auto"/>
                                          </w:divBdr>
                                          <w:divsChild>
                                            <w:div w:id="1838374063">
                                              <w:marLeft w:val="0"/>
                                              <w:marRight w:val="0"/>
                                              <w:marTop w:val="0"/>
                                              <w:marBottom w:val="120"/>
                                              <w:divBdr>
                                                <w:top w:val="single" w:sz="6" w:space="0" w:color="F5F5F5"/>
                                                <w:left w:val="single" w:sz="6" w:space="0" w:color="F5F5F5"/>
                                                <w:bottom w:val="single" w:sz="6" w:space="0" w:color="F5F5F5"/>
                                                <w:right w:val="single" w:sz="6" w:space="0" w:color="F5F5F5"/>
                                              </w:divBdr>
                                              <w:divsChild>
                                                <w:div w:id="191578723">
                                                  <w:marLeft w:val="0"/>
                                                  <w:marRight w:val="0"/>
                                                  <w:marTop w:val="0"/>
                                                  <w:marBottom w:val="0"/>
                                                  <w:divBdr>
                                                    <w:top w:val="none" w:sz="0" w:space="0" w:color="auto"/>
                                                    <w:left w:val="none" w:sz="0" w:space="0" w:color="auto"/>
                                                    <w:bottom w:val="none" w:sz="0" w:space="0" w:color="auto"/>
                                                    <w:right w:val="none" w:sz="0" w:space="0" w:color="auto"/>
                                                  </w:divBdr>
                                                  <w:divsChild>
                                                    <w:div w:id="899944312">
                                                      <w:marLeft w:val="0"/>
                                                      <w:marRight w:val="0"/>
                                                      <w:marTop w:val="0"/>
                                                      <w:marBottom w:val="0"/>
                                                      <w:divBdr>
                                                        <w:top w:val="none" w:sz="0" w:space="0" w:color="auto"/>
                                                        <w:left w:val="none" w:sz="0" w:space="0" w:color="auto"/>
                                                        <w:bottom w:val="none" w:sz="0" w:space="0" w:color="auto"/>
                                                        <w:right w:val="none" w:sz="0" w:space="0" w:color="auto"/>
                                                      </w:divBdr>
                                                    </w:div>
                                                  </w:divsChild>
                                                </w:div>
                                                <w:div w:id="4524906">
                                                  <w:marLeft w:val="0"/>
                                                  <w:marRight w:val="0"/>
                                                  <w:marTop w:val="0"/>
                                                  <w:marBottom w:val="0"/>
                                                  <w:divBdr>
                                                    <w:top w:val="none" w:sz="0" w:space="0" w:color="auto"/>
                                                    <w:left w:val="none" w:sz="0" w:space="0" w:color="auto"/>
                                                    <w:bottom w:val="none" w:sz="0" w:space="0" w:color="auto"/>
                                                    <w:right w:val="none" w:sz="0" w:space="0" w:color="auto"/>
                                                  </w:divBdr>
                                                  <w:divsChild>
                                                    <w:div w:id="15349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2571410">
      <w:bodyDiv w:val="1"/>
      <w:marLeft w:val="0"/>
      <w:marRight w:val="0"/>
      <w:marTop w:val="0"/>
      <w:marBottom w:val="0"/>
      <w:divBdr>
        <w:top w:val="none" w:sz="0" w:space="0" w:color="auto"/>
        <w:left w:val="none" w:sz="0" w:space="0" w:color="auto"/>
        <w:bottom w:val="none" w:sz="0" w:space="0" w:color="auto"/>
        <w:right w:val="none" w:sz="0" w:space="0" w:color="auto"/>
      </w:divBdr>
      <w:divsChild>
        <w:div w:id="797919835">
          <w:marLeft w:val="0"/>
          <w:marRight w:val="0"/>
          <w:marTop w:val="0"/>
          <w:marBottom w:val="0"/>
          <w:divBdr>
            <w:top w:val="none" w:sz="0" w:space="0" w:color="auto"/>
            <w:left w:val="none" w:sz="0" w:space="0" w:color="auto"/>
            <w:bottom w:val="none" w:sz="0" w:space="0" w:color="auto"/>
            <w:right w:val="none" w:sz="0" w:space="0" w:color="auto"/>
          </w:divBdr>
          <w:divsChild>
            <w:div w:id="907111830">
              <w:marLeft w:val="0"/>
              <w:marRight w:val="0"/>
              <w:marTop w:val="0"/>
              <w:marBottom w:val="0"/>
              <w:divBdr>
                <w:top w:val="none" w:sz="0" w:space="0" w:color="auto"/>
                <w:left w:val="none" w:sz="0" w:space="0" w:color="auto"/>
                <w:bottom w:val="none" w:sz="0" w:space="0" w:color="auto"/>
                <w:right w:val="none" w:sz="0" w:space="0" w:color="auto"/>
              </w:divBdr>
              <w:divsChild>
                <w:div w:id="1078282143">
                  <w:marLeft w:val="0"/>
                  <w:marRight w:val="0"/>
                  <w:marTop w:val="0"/>
                  <w:marBottom w:val="0"/>
                  <w:divBdr>
                    <w:top w:val="none" w:sz="0" w:space="0" w:color="auto"/>
                    <w:left w:val="none" w:sz="0" w:space="0" w:color="auto"/>
                    <w:bottom w:val="none" w:sz="0" w:space="0" w:color="auto"/>
                    <w:right w:val="none" w:sz="0" w:space="0" w:color="auto"/>
                  </w:divBdr>
                  <w:divsChild>
                    <w:div w:id="351881239">
                      <w:marLeft w:val="0"/>
                      <w:marRight w:val="0"/>
                      <w:marTop w:val="0"/>
                      <w:marBottom w:val="0"/>
                      <w:divBdr>
                        <w:top w:val="none" w:sz="0" w:space="0" w:color="auto"/>
                        <w:left w:val="none" w:sz="0" w:space="0" w:color="auto"/>
                        <w:bottom w:val="none" w:sz="0" w:space="0" w:color="auto"/>
                        <w:right w:val="none" w:sz="0" w:space="0" w:color="auto"/>
                      </w:divBdr>
                      <w:divsChild>
                        <w:div w:id="1807628009">
                          <w:marLeft w:val="0"/>
                          <w:marRight w:val="0"/>
                          <w:marTop w:val="0"/>
                          <w:marBottom w:val="0"/>
                          <w:divBdr>
                            <w:top w:val="none" w:sz="0" w:space="0" w:color="auto"/>
                            <w:left w:val="none" w:sz="0" w:space="0" w:color="auto"/>
                            <w:bottom w:val="none" w:sz="0" w:space="0" w:color="auto"/>
                            <w:right w:val="none" w:sz="0" w:space="0" w:color="auto"/>
                          </w:divBdr>
                          <w:divsChild>
                            <w:div w:id="1126005398">
                              <w:marLeft w:val="0"/>
                              <w:marRight w:val="0"/>
                              <w:marTop w:val="0"/>
                              <w:marBottom w:val="0"/>
                              <w:divBdr>
                                <w:top w:val="none" w:sz="0" w:space="0" w:color="auto"/>
                                <w:left w:val="none" w:sz="0" w:space="0" w:color="auto"/>
                                <w:bottom w:val="none" w:sz="0" w:space="0" w:color="auto"/>
                                <w:right w:val="none" w:sz="0" w:space="0" w:color="auto"/>
                              </w:divBdr>
                              <w:divsChild>
                                <w:div w:id="968629408">
                                  <w:marLeft w:val="0"/>
                                  <w:marRight w:val="0"/>
                                  <w:marTop w:val="0"/>
                                  <w:marBottom w:val="0"/>
                                  <w:divBdr>
                                    <w:top w:val="none" w:sz="0" w:space="0" w:color="auto"/>
                                    <w:left w:val="none" w:sz="0" w:space="0" w:color="auto"/>
                                    <w:bottom w:val="none" w:sz="0" w:space="0" w:color="auto"/>
                                    <w:right w:val="none" w:sz="0" w:space="0" w:color="auto"/>
                                  </w:divBdr>
                                  <w:divsChild>
                                    <w:div w:id="661736161">
                                      <w:marLeft w:val="60"/>
                                      <w:marRight w:val="0"/>
                                      <w:marTop w:val="0"/>
                                      <w:marBottom w:val="0"/>
                                      <w:divBdr>
                                        <w:top w:val="none" w:sz="0" w:space="0" w:color="auto"/>
                                        <w:left w:val="none" w:sz="0" w:space="0" w:color="auto"/>
                                        <w:bottom w:val="none" w:sz="0" w:space="0" w:color="auto"/>
                                        <w:right w:val="none" w:sz="0" w:space="0" w:color="auto"/>
                                      </w:divBdr>
                                      <w:divsChild>
                                        <w:div w:id="1651396234">
                                          <w:marLeft w:val="0"/>
                                          <w:marRight w:val="0"/>
                                          <w:marTop w:val="0"/>
                                          <w:marBottom w:val="0"/>
                                          <w:divBdr>
                                            <w:top w:val="none" w:sz="0" w:space="0" w:color="auto"/>
                                            <w:left w:val="none" w:sz="0" w:space="0" w:color="auto"/>
                                            <w:bottom w:val="none" w:sz="0" w:space="0" w:color="auto"/>
                                            <w:right w:val="none" w:sz="0" w:space="0" w:color="auto"/>
                                          </w:divBdr>
                                          <w:divsChild>
                                            <w:div w:id="889657098">
                                              <w:marLeft w:val="0"/>
                                              <w:marRight w:val="0"/>
                                              <w:marTop w:val="0"/>
                                              <w:marBottom w:val="120"/>
                                              <w:divBdr>
                                                <w:top w:val="single" w:sz="6" w:space="0" w:color="F5F5F5"/>
                                                <w:left w:val="single" w:sz="6" w:space="0" w:color="F5F5F5"/>
                                                <w:bottom w:val="single" w:sz="6" w:space="0" w:color="F5F5F5"/>
                                                <w:right w:val="single" w:sz="6" w:space="0" w:color="F5F5F5"/>
                                              </w:divBdr>
                                              <w:divsChild>
                                                <w:div w:id="379600531">
                                                  <w:marLeft w:val="0"/>
                                                  <w:marRight w:val="0"/>
                                                  <w:marTop w:val="0"/>
                                                  <w:marBottom w:val="0"/>
                                                  <w:divBdr>
                                                    <w:top w:val="none" w:sz="0" w:space="0" w:color="auto"/>
                                                    <w:left w:val="none" w:sz="0" w:space="0" w:color="auto"/>
                                                    <w:bottom w:val="none" w:sz="0" w:space="0" w:color="auto"/>
                                                    <w:right w:val="none" w:sz="0" w:space="0" w:color="auto"/>
                                                  </w:divBdr>
                                                  <w:divsChild>
                                                    <w:div w:id="1191602531">
                                                      <w:marLeft w:val="0"/>
                                                      <w:marRight w:val="0"/>
                                                      <w:marTop w:val="0"/>
                                                      <w:marBottom w:val="0"/>
                                                      <w:divBdr>
                                                        <w:top w:val="none" w:sz="0" w:space="0" w:color="auto"/>
                                                        <w:left w:val="none" w:sz="0" w:space="0" w:color="auto"/>
                                                        <w:bottom w:val="none" w:sz="0" w:space="0" w:color="auto"/>
                                                        <w:right w:val="none" w:sz="0" w:space="0" w:color="auto"/>
                                                      </w:divBdr>
                                                    </w:div>
                                                  </w:divsChild>
                                                </w:div>
                                                <w:div w:id="1055545498">
                                                  <w:marLeft w:val="0"/>
                                                  <w:marRight w:val="0"/>
                                                  <w:marTop w:val="0"/>
                                                  <w:marBottom w:val="0"/>
                                                  <w:divBdr>
                                                    <w:top w:val="none" w:sz="0" w:space="0" w:color="auto"/>
                                                    <w:left w:val="none" w:sz="0" w:space="0" w:color="auto"/>
                                                    <w:bottom w:val="none" w:sz="0" w:space="0" w:color="auto"/>
                                                    <w:right w:val="none" w:sz="0" w:space="0" w:color="auto"/>
                                                  </w:divBdr>
                                                  <w:divsChild>
                                                    <w:div w:id="6175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340297">
      <w:bodyDiv w:val="1"/>
      <w:marLeft w:val="0"/>
      <w:marRight w:val="0"/>
      <w:marTop w:val="0"/>
      <w:marBottom w:val="0"/>
      <w:divBdr>
        <w:top w:val="none" w:sz="0" w:space="0" w:color="auto"/>
        <w:left w:val="none" w:sz="0" w:space="0" w:color="auto"/>
        <w:bottom w:val="none" w:sz="0" w:space="0" w:color="auto"/>
        <w:right w:val="none" w:sz="0" w:space="0" w:color="auto"/>
      </w:divBdr>
      <w:divsChild>
        <w:div w:id="2038584722">
          <w:marLeft w:val="0"/>
          <w:marRight w:val="0"/>
          <w:marTop w:val="0"/>
          <w:marBottom w:val="0"/>
          <w:divBdr>
            <w:top w:val="none" w:sz="0" w:space="0" w:color="auto"/>
            <w:left w:val="none" w:sz="0" w:space="0" w:color="auto"/>
            <w:bottom w:val="none" w:sz="0" w:space="0" w:color="auto"/>
            <w:right w:val="none" w:sz="0" w:space="0" w:color="auto"/>
          </w:divBdr>
          <w:divsChild>
            <w:div w:id="2029211380">
              <w:marLeft w:val="0"/>
              <w:marRight w:val="0"/>
              <w:marTop w:val="0"/>
              <w:marBottom w:val="0"/>
              <w:divBdr>
                <w:top w:val="none" w:sz="0" w:space="0" w:color="auto"/>
                <w:left w:val="none" w:sz="0" w:space="0" w:color="auto"/>
                <w:bottom w:val="none" w:sz="0" w:space="0" w:color="auto"/>
                <w:right w:val="none" w:sz="0" w:space="0" w:color="auto"/>
              </w:divBdr>
              <w:divsChild>
                <w:div w:id="1485972732">
                  <w:marLeft w:val="0"/>
                  <w:marRight w:val="0"/>
                  <w:marTop w:val="0"/>
                  <w:marBottom w:val="0"/>
                  <w:divBdr>
                    <w:top w:val="none" w:sz="0" w:space="0" w:color="auto"/>
                    <w:left w:val="none" w:sz="0" w:space="0" w:color="auto"/>
                    <w:bottom w:val="none" w:sz="0" w:space="0" w:color="auto"/>
                    <w:right w:val="none" w:sz="0" w:space="0" w:color="auto"/>
                  </w:divBdr>
                  <w:divsChild>
                    <w:div w:id="105544878">
                      <w:marLeft w:val="0"/>
                      <w:marRight w:val="0"/>
                      <w:marTop w:val="0"/>
                      <w:marBottom w:val="0"/>
                      <w:divBdr>
                        <w:top w:val="none" w:sz="0" w:space="0" w:color="auto"/>
                        <w:left w:val="none" w:sz="0" w:space="0" w:color="auto"/>
                        <w:bottom w:val="none" w:sz="0" w:space="0" w:color="auto"/>
                        <w:right w:val="none" w:sz="0" w:space="0" w:color="auto"/>
                      </w:divBdr>
                      <w:divsChild>
                        <w:div w:id="1411654722">
                          <w:marLeft w:val="0"/>
                          <w:marRight w:val="0"/>
                          <w:marTop w:val="0"/>
                          <w:marBottom w:val="0"/>
                          <w:divBdr>
                            <w:top w:val="none" w:sz="0" w:space="0" w:color="auto"/>
                            <w:left w:val="none" w:sz="0" w:space="0" w:color="auto"/>
                            <w:bottom w:val="none" w:sz="0" w:space="0" w:color="auto"/>
                            <w:right w:val="none" w:sz="0" w:space="0" w:color="auto"/>
                          </w:divBdr>
                          <w:divsChild>
                            <w:div w:id="2060936635">
                              <w:marLeft w:val="0"/>
                              <w:marRight w:val="0"/>
                              <w:marTop w:val="0"/>
                              <w:marBottom w:val="0"/>
                              <w:divBdr>
                                <w:top w:val="none" w:sz="0" w:space="0" w:color="auto"/>
                                <w:left w:val="none" w:sz="0" w:space="0" w:color="auto"/>
                                <w:bottom w:val="none" w:sz="0" w:space="0" w:color="auto"/>
                                <w:right w:val="none" w:sz="0" w:space="0" w:color="auto"/>
                              </w:divBdr>
                              <w:divsChild>
                                <w:div w:id="1576354373">
                                  <w:marLeft w:val="0"/>
                                  <w:marRight w:val="0"/>
                                  <w:marTop w:val="0"/>
                                  <w:marBottom w:val="0"/>
                                  <w:divBdr>
                                    <w:top w:val="none" w:sz="0" w:space="0" w:color="auto"/>
                                    <w:left w:val="none" w:sz="0" w:space="0" w:color="auto"/>
                                    <w:bottom w:val="none" w:sz="0" w:space="0" w:color="auto"/>
                                    <w:right w:val="none" w:sz="0" w:space="0" w:color="auto"/>
                                  </w:divBdr>
                                  <w:divsChild>
                                    <w:div w:id="2000649671">
                                      <w:marLeft w:val="60"/>
                                      <w:marRight w:val="0"/>
                                      <w:marTop w:val="0"/>
                                      <w:marBottom w:val="0"/>
                                      <w:divBdr>
                                        <w:top w:val="none" w:sz="0" w:space="0" w:color="auto"/>
                                        <w:left w:val="none" w:sz="0" w:space="0" w:color="auto"/>
                                        <w:bottom w:val="none" w:sz="0" w:space="0" w:color="auto"/>
                                        <w:right w:val="none" w:sz="0" w:space="0" w:color="auto"/>
                                      </w:divBdr>
                                      <w:divsChild>
                                        <w:div w:id="153910771">
                                          <w:marLeft w:val="0"/>
                                          <w:marRight w:val="0"/>
                                          <w:marTop w:val="0"/>
                                          <w:marBottom w:val="0"/>
                                          <w:divBdr>
                                            <w:top w:val="none" w:sz="0" w:space="0" w:color="auto"/>
                                            <w:left w:val="none" w:sz="0" w:space="0" w:color="auto"/>
                                            <w:bottom w:val="none" w:sz="0" w:space="0" w:color="auto"/>
                                            <w:right w:val="none" w:sz="0" w:space="0" w:color="auto"/>
                                          </w:divBdr>
                                          <w:divsChild>
                                            <w:div w:id="1366634650">
                                              <w:marLeft w:val="0"/>
                                              <w:marRight w:val="0"/>
                                              <w:marTop w:val="0"/>
                                              <w:marBottom w:val="120"/>
                                              <w:divBdr>
                                                <w:top w:val="single" w:sz="6" w:space="0" w:color="F5F5F5"/>
                                                <w:left w:val="single" w:sz="6" w:space="0" w:color="F5F5F5"/>
                                                <w:bottom w:val="single" w:sz="6" w:space="0" w:color="F5F5F5"/>
                                                <w:right w:val="single" w:sz="6" w:space="0" w:color="F5F5F5"/>
                                              </w:divBdr>
                                              <w:divsChild>
                                                <w:div w:id="2050907788">
                                                  <w:marLeft w:val="0"/>
                                                  <w:marRight w:val="0"/>
                                                  <w:marTop w:val="0"/>
                                                  <w:marBottom w:val="0"/>
                                                  <w:divBdr>
                                                    <w:top w:val="none" w:sz="0" w:space="0" w:color="auto"/>
                                                    <w:left w:val="none" w:sz="0" w:space="0" w:color="auto"/>
                                                    <w:bottom w:val="none" w:sz="0" w:space="0" w:color="auto"/>
                                                    <w:right w:val="none" w:sz="0" w:space="0" w:color="auto"/>
                                                  </w:divBdr>
                                                  <w:divsChild>
                                                    <w:div w:id="1422991682">
                                                      <w:marLeft w:val="0"/>
                                                      <w:marRight w:val="0"/>
                                                      <w:marTop w:val="0"/>
                                                      <w:marBottom w:val="0"/>
                                                      <w:divBdr>
                                                        <w:top w:val="none" w:sz="0" w:space="0" w:color="auto"/>
                                                        <w:left w:val="none" w:sz="0" w:space="0" w:color="auto"/>
                                                        <w:bottom w:val="none" w:sz="0" w:space="0" w:color="auto"/>
                                                        <w:right w:val="none" w:sz="0" w:space="0" w:color="auto"/>
                                                      </w:divBdr>
                                                    </w:div>
                                                  </w:divsChild>
                                                </w:div>
                                                <w:div w:id="2099398626">
                                                  <w:marLeft w:val="0"/>
                                                  <w:marRight w:val="0"/>
                                                  <w:marTop w:val="0"/>
                                                  <w:marBottom w:val="0"/>
                                                  <w:divBdr>
                                                    <w:top w:val="none" w:sz="0" w:space="0" w:color="auto"/>
                                                    <w:left w:val="none" w:sz="0" w:space="0" w:color="auto"/>
                                                    <w:bottom w:val="none" w:sz="0" w:space="0" w:color="auto"/>
                                                    <w:right w:val="none" w:sz="0" w:space="0" w:color="auto"/>
                                                  </w:divBdr>
                                                  <w:divsChild>
                                                    <w:div w:id="12556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993157">
      <w:bodyDiv w:val="1"/>
      <w:marLeft w:val="0"/>
      <w:marRight w:val="0"/>
      <w:marTop w:val="0"/>
      <w:marBottom w:val="0"/>
      <w:divBdr>
        <w:top w:val="none" w:sz="0" w:space="0" w:color="auto"/>
        <w:left w:val="none" w:sz="0" w:space="0" w:color="auto"/>
        <w:bottom w:val="none" w:sz="0" w:space="0" w:color="auto"/>
        <w:right w:val="none" w:sz="0" w:space="0" w:color="auto"/>
      </w:divBdr>
      <w:divsChild>
        <w:div w:id="63963389">
          <w:marLeft w:val="0"/>
          <w:marRight w:val="0"/>
          <w:marTop w:val="0"/>
          <w:marBottom w:val="0"/>
          <w:divBdr>
            <w:top w:val="none" w:sz="0" w:space="0" w:color="auto"/>
            <w:left w:val="none" w:sz="0" w:space="0" w:color="auto"/>
            <w:bottom w:val="none" w:sz="0" w:space="0" w:color="auto"/>
            <w:right w:val="none" w:sz="0" w:space="0" w:color="auto"/>
          </w:divBdr>
          <w:divsChild>
            <w:div w:id="1931114828">
              <w:marLeft w:val="0"/>
              <w:marRight w:val="0"/>
              <w:marTop w:val="0"/>
              <w:marBottom w:val="0"/>
              <w:divBdr>
                <w:top w:val="none" w:sz="0" w:space="0" w:color="auto"/>
                <w:left w:val="none" w:sz="0" w:space="0" w:color="auto"/>
                <w:bottom w:val="none" w:sz="0" w:space="0" w:color="auto"/>
                <w:right w:val="none" w:sz="0" w:space="0" w:color="auto"/>
              </w:divBdr>
              <w:divsChild>
                <w:div w:id="1349213467">
                  <w:marLeft w:val="0"/>
                  <w:marRight w:val="0"/>
                  <w:marTop w:val="0"/>
                  <w:marBottom w:val="0"/>
                  <w:divBdr>
                    <w:top w:val="none" w:sz="0" w:space="0" w:color="auto"/>
                    <w:left w:val="none" w:sz="0" w:space="0" w:color="auto"/>
                    <w:bottom w:val="none" w:sz="0" w:space="0" w:color="auto"/>
                    <w:right w:val="none" w:sz="0" w:space="0" w:color="auto"/>
                  </w:divBdr>
                  <w:divsChild>
                    <w:div w:id="399863367">
                      <w:marLeft w:val="0"/>
                      <w:marRight w:val="0"/>
                      <w:marTop w:val="0"/>
                      <w:marBottom w:val="0"/>
                      <w:divBdr>
                        <w:top w:val="none" w:sz="0" w:space="0" w:color="auto"/>
                        <w:left w:val="none" w:sz="0" w:space="0" w:color="auto"/>
                        <w:bottom w:val="none" w:sz="0" w:space="0" w:color="auto"/>
                        <w:right w:val="none" w:sz="0" w:space="0" w:color="auto"/>
                      </w:divBdr>
                      <w:divsChild>
                        <w:div w:id="911740856">
                          <w:marLeft w:val="0"/>
                          <w:marRight w:val="0"/>
                          <w:marTop w:val="0"/>
                          <w:marBottom w:val="0"/>
                          <w:divBdr>
                            <w:top w:val="none" w:sz="0" w:space="0" w:color="auto"/>
                            <w:left w:val="none" w:sz="0" w:space="0" w:color="auto"/>
                            <w:bottom w:val="none" w:sz="0" w:space="0" w:color="auto"/>
                            <w:right w:val="none" w:sz="0" w:space="0" w:color="auto"/>
                          </w:divBdr>
                          <w:divsChild>
                            <w:div w:id="1225027413">
                              <w:marLeft w:val="0"/>
                              <w:marRight w:val="0"/>
                              <w:marTop w:val="0"/>
                              <w:marBottom w:val="0"/>
                              <w:divBdr>
                                <w:top w:val="none" w:sz="0" w:space="0" w:color="auto"/>
                                <w:left w:val="none" w:sz="0" w:space="0" w:color="auto"/>
                                <w:bottom w:val="none" w:sz="0" w:space="0" w:color="auto"/>
                                <w:right w:val="none" w:sz="0" w:space="0" w:color="auto"/>
                              </w:divBdr>
                              <w:divsChild>
                                <w:div w:id="1993558200">
                                  <w:marLeft w:val="0"/>
                                  <w:marRight w:val="0"/>
                                  <w:marTop w:val="0"/>
                                  <w:marBottom w:val="0"/>
                                  <w:divBdr>
                                    <w:top w:val="none" w:sz="0" w:space="0" w:color="auto"/>
                                    <w:left w:val="none" w:sz="0" w:space="0" w:color="auto"/>
                                    <w:bottom w:val="none" w:sz="0" w:space="0" w:color="auto"/>
                                    <w:right w:val="none" w:sz="0" w:space="0" w:color="auto"/>
                                  </w:divBdr>
                                  <w:divsChild>
                                    <w:div w:id="288439997">
                                      <w:marLeft w:val="60"/>
                                      <w:marRight w:val="0"/>
                                      <w:marTop w:val="0"/>
                                      <w:marBottom w:val="0"/>
                                      <w:divBdr>
                                        <w:top w:val="none" w:sz="0" w:space="0" w:color="auto"/>
                                        <w:left w:val="none" w:sz="0" w:space="0" w:color="auto"/>
                                        <w:bottom w:val="none" w:sz="0" w:space="0" w:color="auto"/>
                                        <w:right w:val="none" w:sz="0" w:space="0" w:color="auto"/>
                                      </w:divBdr>
                                      <w:divsChild>
                                        <w:div w:id="658383314">
                                          <w:marLeft w:val="0"/>
                                          <w:marRight w:val="0"/>
                                          <w:marTop w:val="0"/>
                                          <w:marBottom w:val="0"/>
                                          <w:divBdr>
                                            <w:top w:val="none" w:sz="0" w:space="0" w:color="auto"/>
                                            <w:left w:val="none" w:sz="0" w:space="0" w:color="auto"/>
                                            <w:bottom w:val="none" w:sz="0" w:space="0" w:color="auto"/>
                                            <w:right w:val="none" w:sz="0" w:space="0" w:color="auto"/>
                                          </w:divBdr>
                                          <w:divsChild>
                                            <w:div w:id="1545874786">
                                              <w:marLeft w:val="0"/>
                                              <w:marRight w:val="0"/>
                                              <w:marTop w:val="0"/>
                                              <w:marBottom w:val="120"/>
                                              <w:divBdr>
                                                <w:top w:val="single" w:sz="6" w:space="0" w:color="F5F5F5"/>
                                                <w:left w:val="single" w:sz="6" w:space="0" w:color="F5F5F5"/>
                                                <w:bottom w:val="single" w:sz="6" w:space="0" w:color="F5F5F5"/>
                                                <w:right w:val="single" w:sz="6" w:space="0" w:color="F5F5F5"/>
                                              </w:divBdr>
                                              <w:divsChild>
                                                <w:div w:id="1476529012">
                                                  <w:marLeft w:val="0"/>
                                                  <w:marRight w:val="0"/>
                                                  <w:marTop w:val="0"/>
                                                  <w:marBottom w:val="0"/>
                                                  <w:divBdr>
                                                    <w:top w:val="none" w:sz="0" w:space="0" w:color="auto"/>
                                                    <w:left w:val="none" w:sz="0" w:space="0" w:color="auto"/>
                                                    <w:bottom w:val="none" w:sz="0" w:space="0" w:color="auto"/>
                                                    <w:right w:val="none" w:sz="0" w:space="0" w:color="auto"/>
                                                  </w:divBdr>
                                                  <w:divsChild>
                                                    <w:div w:id="11399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521209">
      <w:bodyDiv w:val="1"/>
      <w:marLeft w:val="0"/>
      <w:marRight w:val="0"/>
      <w:marTop w:val="0"/>
      <w:marBottom w:val="0"/>
      <w:divBdr>
        <w:top w:val="none" w:sz="0" w:space="0" w:color="auto"/>
        <w:left w:val="none" w:sz="0" w:space="0" w:color="auto"/>
        <w:bottom w:val="none" w:sz="0" w:space="0" w:color="auto"/>
        <w:right w:val="none" w:sz="0" w:space="0" w:color="auto"/>
      </w:divBdr>
      <w:divsChild>
        <w:div w:id="246305103">
          <w:marLeft w:val="0"/>
          <w:marRight w:val="0"/>
          <w:marTop w:val="0"/>
          <w:marBottom w:val="0"/>
          <w:divBdr>
            <w:top w:val="none" w:sz="0" w:space="0" w:color="auto"/>
            <w:left w:val="none" w:sz="0" w:space="0" w:color="auto"/>
            <w:bottom w:val="none" w:sz="0" w:space="0" w:color="auto"/>
            <w:right w:val="none" w:sz="0" w:space="0" w:color="auto"/>
          </w:divBdr>
          <w:divsChild>
            <w:div w:id="1377778435">
              <w:marLeft w:val="0"/>
              <w:marRight w:val="0"/>
              <w:marTop w:val="0"/>
              <w:marBottom w:val="0"/>
              <w:divBdr>
                <w:top w:val="none" w:sz="0" w:space="0" w:color="auto"/>
                <w:left w:val="none" w:sz="0" w:space="0" w:color="auto"/>
                <w:bottom w:val="none" w:sz="0" w:space="0" w:color="auto"/>
                <w:right w:val="none" w:sz="0" w:space="0" w:color="auto"/>
              </w:divBdr>
              <w:divsChild>
                <w:div w:id="566066801">
                  <w:marLeft w:val="0"/>
                  <w:marRight w:val="0"/>
                  <w:marTop w:val="0"/>
                  <w:marBottom w:val="0"/>
                  <w:divBdr>
                    <w:top w:val="none" w:sz="0" w:space="0" w:color="auto"/>
                    <w:left w:val="none" w:sz="0" w:space="0" w:color="auto"/>
                    <w:bottom w:val="none" w:sz="0" w:space="0" w:color="auto"/>
                    <w:right w:val="none" w:sz="0" w:space="0" w:color="auto"/>
                  </w:divBdr>
                  <w:divsChild>
                    <w:div w:id="1279028523">
                      <w:marLeft w:val="0"/>
                      <w:marRight w:val="0"/>
                      <w:marTop w:val="0"/>
                      <w:marBottom w:val="0"/>
                      <w:divBdr>
                        <w:top w:val="none" w:sz="0" w:space="0" w:color="auto"/>
                        <w:left w:val="none" w:sz="0" w:space="0" w:color="auto"/>
                        <w:bottom w:val="none" w:sz="0" w:space="0" w:color="auto"/>
                        <w:right w:val="none" w:sz="0" w:space="0" w:color="auto"/>
                      </w:divBdr>
                      <w:divsChild>
                        <w:div w:id="588463664">
                          <w:marLeft w:val="0"/>
                          <w:marRight w:val="0"/>
                          <w:marTop w:val="0"/>
                          <w:marBottom w:val="0"/>
                          <w:divBdr>
                            <w:top w:val="none" w:sz="0" w:space="0" w:color="auto"/>
                            <w:left w:val="none" w:sz="0" w:space="0" w:color="auto"/>
                            <w:bottom w:val="none" w:sz="0" w:space="0" w:color="auto"/>
                            <w:right w:val="none" w:sz="0" w:space="0" w:color="auto"/>
                          </w:divBdr>
                          <w:divsChild>
                            <w:div w:id="380980637">
                              <w:marLeft w:val="0"/>
                              <w:marRight w:val="0"/>
                              <w:marTop w:val="0"/>
                              <w:marBottom w:val="0"/>
                              <w:divBdr>
                                <w:top w:val="none" w:sz="0" w:space="0" w:color="auto"/>
                                <w:left w:val="none" w:sz="0" w:space="0" w:color="auto"/>
                                <w:bottom w:val="none" w:sz="0" w:space="0" w:color="auto"/>
                                <w:right w:val="none" w:sz="0" w:space="0" w:color="auto"/>
                              </w:divBdr>
                              <w:divsChild>
                                <w:div w:id="1688098526">
                                  <w:marLeft w:val="0"/>
                                  <w:marRight w:val="0"/>
                                  <w:marTop w:val="0"/>
                                  <w:marBottom w:val="0"/>
                                  <w:divBdr>
                                    <w:top w:val="none" w:sz="0" w:space="0" w:color="auto"/>
                                    <w:left w:val="none" w:sz="0" w:space="0" w:color="auto"/>
                                    <w:bottom w:val="none" w:sz="0" w:space="0" w:color="auto"/>
                                    <w:right w:val="none" w:sz="0" w:space="0" w:color="auto"/>
                                  </w:divBdr>
                                  <w:divsChild>
                                    <w:div w:id="238635362">
                                      <w:marLeft w:val="60"/>
                                      <w:marRight w:val="0"/>
                                      <w:marTop w:val="0"/>
                                      <w:marBottom w:val="0"/>
                                      <w:divBdr>
                                        <w:top w:val="none" w:sz="0" w:space="0" w:color="auto"/>
                                        <w:left w:val="none" w:sz="0" w:space="0" w:color="auto"/>
                                        <w:bottom w:val="none" w:sz="0" w:space="0" w:color="auto"/>
                                        <w:right w:val="none" w:sz="0" w:space="0" w:color="auto"/>
                                      </w:divBdr>
                                      <w:divsChild>
                                        <w:div w:id="231278686">
                                          <w:marLeft w:val="0"/>
                                          <w:marRight w:val="0"/>
                                          <w:marTop w:val="0"/>
                                          <w:marBottom w:val="0"/>
                                          <w:divBdr>
                                            <w:top w:val="none" w:sz="0" w:space="0" w:color="auto"/>
                                            <w:left w:val="none" w:sz="0" w:space="0" w:color="auto"/>
                                            <w:bottom w:val="none" w:sz="0" w:space="0" w:color="auto"/>
                                            <w:right w:val="none" w:sz="0" w:space="0" w:color="auto"/>
                                          </w:divBdr>
                                          <w:divsChild>
                                            <w:div w:id="1007094555">
                                              <w:marLeft w:val="0"/>
                                              <w:marRight w:val="0"/>
                                              <w:marTop w:val="0"/>
                                              <w:marBottom w:val="120"/>
                                              <w:divBdr>
                                                <w:top w:val="single" w:sz="6" w:space="0" w:color="F5F5F5"/>
                                                <w:left w:val="single" w:sz="6" w:space="0" w:color="F5F5F5"/>
                                                <w:bottom w:val="single" w:sz="6" w:space="0" w:color="F5F5F5"/>
                                                <w:right w:val="single" w:sz="6" w:space="0" w:color="F5F5F5"/>
                                              </w:divBdr>
                                              <w:divsChild>
                                                <w:div w:id="61218790">
                                                  <w:marLeft w:val="0"/>
                                                  <w:marRight w:val="0"/>
                                                  <w:marTop w:val="0"/>
                                                  <w:marBottom w:val="0"/>
                                                  <w:divBdr>
                                                    <w:top w:val="none" w:sz="0" w:space="0" w:color="auto"/>
                                                    <w:left w:val="none" w:sz="0" w:space="0" w:color="auto"/>
                                                    <w:bottom w:val="none" w:sz="0" w:space="0" w:color="auto"/>
                                                    <w:right w:val="none" w:sz="0" w:space="0" w:color="auto"/>
                                                  </w:divBdr>
                                                  <w:divsChild>
                                                    <w:div w:id="819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EF763-72A8-4BB7-AD0A-2AF81780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2171</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charisma yani</cp:lastModifiedBy>
  <cp:revision>3</cp:revision>
  <cp:lastPrinted>2015-01-13T07:20:00Z</cp:lastPrinted>
  <dcterms:created xsi:type="dcterms:W3CDTF">2017-07-11T11:03:00Z</dcterms:created>
  <dcterms:modified xsi:type="dcterms:W3CDTF">2017-07-11T11:07:00Z</dcterms:modified>
</cp:coreProperties>
</file>